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209" w:rsidRDefault="001C2209" w:rsidP="001C2209">
      <w:pPr>
        <w:pStyle w:val="Header"/>
        <w:tabs>
          <w:tab w:val="left" w:pos="720"/>
        </w:tabs>
        <w:jc w:val="center"/>
        <w:rPr>
          <w:rFonts w:ascii="Arial" w:hAnsi="Arial" w:cs="Arial"/>
        </w:rPr>
      </w:pPr>
      <w:bookmarkStart w:id="0" w:name="_GoBack"/>
      <w:bookmarkEnd w:id="0"/>
      <w:r>
        <w:rPr>
          <w:rFonts w:ascii="Arial" w:hAnsi="Arial" w:cs="Arial"/>
        </w:rPr>
        <w:t xml:space="preserve">A meeting of the Brick Township Planning Board </w:t>
      </w:r>
    </w:p>
    <w:p w:rsidR="003C1182" w:rsidRDefault="001C2209" w:rsidP="001C2209">
      <w:pPr>
        <w:pStyle w:val="Header"/>
        <w:tabs>
          <w:tab w:val="left" w:pos="720"/>
        </w:tabs>
        <w:jc w:val="center"/>
        <w:rPr>
          <w:rFonts w:ascii="Arial" w:hAnsi="Arial" w:cs="Arial"/>
        </w:rPr>
      </w:pPr>
      <w:r>
        <w:rPr>
          <w:rFonts w:ascii="Arial" w:hAnsi="Arial" w:cs="Arial"/>
        </w:rPr>
        <w:t xml:space="preserve">was held on </w:t>
      </w:r>
      <w:r w:rsidR="0012011D">
        <w:rPr>
          <w:rFonts w:ascii="Arial" w:hAnsi="Arial" w:cs="Arial"/>
          <w:b/>
        </w:rPr>
        <w:t>January 8, 2020</w:t>
      </w:r>
      <w:r>
        <w:rPr>
          <w:rFonts w:ascii="Arial" w:hAnsi="Arial" w:cs="Arial"/>
        </w:rPr>
        <w:t xml:space="preserve"> in the </w:t>
      </w:r>
      <w:r w:rsidR="00FC7E3C">
        <w:rPr>
          <w:rFonts w:ascii="Arial" w:hAnsi="Arial" w:cs="Arial"/>
        </w:rPr>
        <w:t>Municipal Building</w:t>
      </w:r>
      <w:r w:rsidR="003C1182">
        <w:rPr>
          <w:rFonts w:ascii="Arial" w:hAnsi="Arial" w:cs="Arial"/>
        </w:rPr>
        <w:t xml:space="preserve">, </w:t>
      </w:r>
    </w:p>
    <w:p w:rsidR="001C2209" w:rsidRDefault="00FC7E3C" w:rsidP="001C2209">
      <w:pPr>
        <w:pStyle w:val="Header"/>
        <w:tabs>
          <w:tab w:val="left" w:pos="720"/>
        </w:tabs>
        <w:jc w:val="center"/>
        <w:rPr>
          <w:rFonts w:ascii="Arial" w:hAnsi="Arial" w:cs="Arial"/>
        </w:rPr>
      </w:pPr>
      <w:r>
        <w:rPr>
          <w:rFonts w:ascii="Arial" w:hAnsi="Arial" w:cs="Arial"/>
        </w:rPr>
        <w:t>401</w:t>
      </w:r>
      <w:r w:rsidR="003C1182">
        <w:rPr>
          <w:rFonts w:ascii="Arial" w:hAnsi="Arial" w:cs="Arial"/>
        </w:rPr>
        <w:t xml:space="preserve"> Chambers Bridge Road</w:t>
      </w:r>
      <w:r w:rsidR="001C2209">
        <w:rPr>
          <w:rFonts w:ascii="Arial" w:hAnsi="Arial" w:cs="Arial"/>
        </w:rPr>
        <w:t>.</w:t>
      </w:r>
    </w:p>
    <w:p w:rsidR="001C2209" w:rsidRDefault="001C2209" w:rsidP="001C2209">
      <w:pPr>
        <w:pStyle w:val="Header"/>
        <w:tabs>
          <w:tab w:val="left" w:pos="720"/>
        </w:tabs>
        <w:jc w:val="center"/>
        <w:rPr>
          <w:rFonts w:ascii="Arial" w:hAnsi="Arial" w:cs="Arial"/>
        </w:rPr>
      </w:pPr>
      <w:r>
        <w:rPr>
          <w:rFonts w:ascii="Arial" w:hAnsi="Arial" w:cs="Arial"/>
        </w:rPr>
        <w:t xml:space="preserve">The meeting was called to order at </w:t>
      </w:r>
      <w:r w:rsidRPr="00855434">
        <w:rPr>
          <w:rFonts w:ascii="Arial" w:hAnsi="Arial" w:cs="Arial"/>
        </w:rPr>
        <w:t>7:</w:t>
      </w:r>
      <w:r w:rsidR="008456FA">
        <w:rPr>
          <w:rFonts w:ascii="Arial" w:hAnsi="Arial" w:cs="Arial"/>
        </w:rPr>
        <w:t>00</w:t>
      </w:r>
      <w:r w:rsidR="00DE52A9">
        <w:rPr>
          <w:rFonts w:ascii="Arial" w:hAnsi="Arial" w:cs="Arial"/>
        </w:rPr>
        <w:t xml:space="preserve"> </w:t>
      </w:r>
      <w:r w:rsidRPr="00855434">
        <w:rPr>
          <w:rFonts w:ascii="Arial" w:hAnsi="Arial" w:cs="Arial"/>
        </w:rPr>
        <w:t>pm</w:t>
      </w:r>
      <w:r>
        <w:rPr>
          <w:rFonts w:ascii="Arial" w:hAnsi="Arial" w:cs="Arial"/>
        </w:rPr>
        <w:t>.</w:t>
      </w:r>
    </w:p>
    <w:p w:rsidR="001C2209" w:rsidRDefault="001C2209" w:rsidP="001C2209">
      <w:pPr>
        <w:pStyle w:val="Header"/>
        <w:tabs>
          <w:tab w:val="left" w:pos="720"/>
        </w:tabs>
        <w:jc w:val="center"/>
        <w:rPr>
          <w:rFonts w:ascii="Arial" w:hAnsi="Arial" w:cs="Arial"/>
        </w:rPr>
      </w:pPr>
    </w:p>
    <w:p w:rsidR="001C2209" w:rsidRDefault="001C2209" w:rsidP="001C2209">
      <w:pPr>
        <w:rPr>
          <w:rFonts w:ascii="Arial" w:hAnsi="Arial" w:cs="Arial"/>
        </w:rPr>
      </w:pPr>
      <w:r>
        <w:rPr>
          <w:rFonts w:ascii="Arial" w:hAnsi="Arial" w:cs="Arial"/>
        </w:rPr>
        <w:t>Notice of Public Meeting</w:t>
      </w:r>
    </w:p>
    <w:p w:rsidR="001C2209" w:rsidRDefault="001C2209" w:rsidP="001C2209">
      <w:pPr>
        <w:rPr>
          <w:rFonts w:ascii="Arial" w:hAnsi="Arial" w:cs="Arial"/>
        </w:rPr>
      </w:pPr>
      <w:r>
        <w:rPr>
          <w:rFonts w:ascii="Arial" w:hAnsi="Arial" w:cs="Arial"/>
        </w:rPr>
        <w:t>Let the minutes reflect that adequate notice for holding this meeting was provided in the following manner:</w:t>
      </w:r>
    </w:p>
    <w:p w:rsidR="001C2209" w:rsidRDefault="001C2209" w:rsidP="001C2209">
      <w:pPr>
        <w:rPr>
          <w:rFonts w:ascii="Arial" w:hAnsi="Arial" w:cs="Arial"/>
        </w:rPr>
      </w:pPr>
      <w:r>
        <w:rPr>
          <w:rFonts w:ascii="Arial" w:hAnsi="Arial" w:cs="Arial"/>
        </w:rPr>
        <w:t xml:space="preserve">By resolution of the Brick Township Planning Board </w:t>
      </w:r>
      <w:r w:rsidR="00C13970">
        <w:rPr>
          <w:rFonts w:ascii="Arial" w:hAnsi="Arial" w:cs="Arial"/>
        </w:rPr>
        <w:t>on</w:t>
      </w:r>
      <w:r>
        <w:rPr>
          <w:rFonts w:ascii="Arial" w:hAnsi="Arial" w:cs="Arial"/>
        </w:rPr>
        <w:t xml:space="preserve"> January </w:t>
      </w:r>
      <w:r w:rsidR="006F5314">
        <w:rPr>
          <w:rFonts w:ascii="Arial" w:hAnsi="Arial" w:cs="Arial"/>
        </w:rPr>
        <w:t>23</w:t>
      </w:r>
      <w:r w:rsidR="00E17C5A">
        <w:rPr>
          <w:rFonts w:ascii="Arial" w:hAnsi="Arial" w:cs="Arial"/>
        </w:rPr>
        <w:t>, 201</w:t>
      </w:r>
      <w:r w:rsidR="006F5314">
        <w:rPr>
          <w:rFonts w:ascii="Arial" w:hAnsi="Arial" w:cs="Arial"/>
        </w:rPr>
        <w:t>9</w:t>
      </w:r>
      <w:r>
        <w:rPr>
          <w:rFonts w:ascii="Arial" w:hAnsi="Arial" w:cs="Arial"/>
        </w:rPr>
        <w:t>.  The notice was posted on the Bulletin Board in the Municipal Building, forwarded to the official newspaper, filed with the Township Clerk as required by the Open Public Meetings Law.</w:t>
      </w:r>
    </w:p>
    <w:p w:rsidR="00913DBD" w:rsidRDefault="004E3213" w:rsidP="001C2209">
      <w:pPr>
        <w:rPr>
          <w:rFonts w:ascii="Arial" w:hAnsi="Arial" w:cs="Arial"/>
        </w:rPr>
      </w:pPr>
      <w:r>
        <w:rPr>
          <w:rFonts w:ascii="Arial" w:hAnsi="Arial" w:cs="Arial"/>
        </w:rPr>
        <w:t>Tara Paxton, Administrative Officer,</w:t>
      </w:r>
      <w:r w:rsidR="00913DBD">
        <w:rPr>
          <w:rFonts w:ascii="Arial" w:hAnsi="Arial" w:cs="Arial"/>
        </w:rPr>
        <w:t xml:space="preserve"> </w:t>
      </w:r>
      <w:r w:rsidR="0053072F">
        <w:rPr>
          <w:rFonts w:ascii="Arial" w:hAnsi="Arial" w:cs="Arial"/>
        </w:rPr>
        <w:t>c</w:t>
      </w:r>
      <w:r w:rsidR="00913DBD">
        <w:rPr>
          <w:rFonts w:ascii="Arial" w:hAnsi="Arial" w:cs="Arial"/>
        </w:rPr>
        <w:t>alled the meeting to order at 7:</w:t>
      </w:r>
      <w:r w:rsidR="006F4015">
        <w:rPr>
          <w:rFonts w:ascii="Arial" w:hAnsi="Arial" w:cs="Arial"/>
        </w:rPr>
        <w:t>0</w:t>
      </w:r>
      <w:r w:rsidR="001B5819">
        <w:rPr>
          <w:rFonts w:ascii="Arial" w:hAnsi="Arial" w:cs="Arial"/>
        </w:rPr>
        <w:t>0</w:t>
      </w:r>
      <w:r w:rsidR="00913DBD">
        <w:rPr>
          <w:rFonts w:ascii="Arial" w:hAnsi="Arial" w:cs="Arial"/>
        </w:rPr>
        <w:t xml:space="preserve"> PM.</w:t>
      </w:r>
    </w:p>
    <w:p w:rsidR="001C2209" w:rsidRDefault="004E3213" w:rsidP="001C2209">
      <w:pPr>
        <w:rPr>
          <w:rFonts w:ascii="Arial" w:hAnsi="Arial" w:cs="Arial"/>
        </w:rPr>
      </w:pPr>
      <w:r>
        <w:rPr>
          <w:rFonts w:ascii="Arial" w:hAnsi="Arial" w:cs="Arial"/>
        </w:rPr>
        <w:t>Ms. Paxton</w:t>
      </w:r>
      <w:r w:rsidR="009D2501">
        <w:rPr>
          <w:rFonts w:ascii="Arial" w:hAnsi="Arial" w:cs="Arial"/>
        </w:rPr>
        <w:t xml:space="preserve"> </w:t>
      </w:r>
      <w:r w:rsidR="001C2209">
        <w:rPr>
          <w:rFonts w:ascii="Arial" w:hAnsi="Arial" w:cs="Arial"/>
        </w:rPr>
        <w:t xml:space="preserve">led the Pledge of Allegiance. </w:t>
      </w:r>
    </w:p>
    <w:p w:rsidR="008A541D" w:rsidRDefault="008A541D" w:rsidP="001C2209">
      <w:pPr>
        <w:rPr>
          <w:rFonts w:ascii="Arial" w:hAnsi="Arial" w:cs="Arial"/>
        </w:rPr>
      </w:pPr>
    </w:p>
    <w:p w:rsidR="0043733F" w:rsidRPr="00A863BC" w:rsidRDefault="0043733F" w:rsidP="00432D1B">
      <w:pPr>
        <w:rPr>
          <w:rFonts w:ascii="Arial" w:hAnsi="Arial" w:cs="Arial"/>
        </w:rPr>
      </w:pPr>
    </w:p>
    <w:p w:rsidR="0043733F" w:rsidRDefault="002F7765" w:rsidP="00432D1B">
      <w:pPr>
        <w:rPr>
          <w:rFonts w:ascii="Arial" w:hAnsi="Arial" w:cs="Arial"/>
          <w:b/>
          <w:u w:val="single"/>
        </w:rPr>
      </w:pPr>
      <w:r>
        <w:rPr>
          <w:rFonts w:ascii="Arial" w:hAnsi="Arial" w:cs="Arial"/>
          <w:b/>
          <w:u w:val="single"/>
        </w:rPr>
        <w:t>MEMBERS PRESENT</w:t>
      </w:r>
    </w:p>
    <w:p w:rsidR="0012011D" w:rsidRDefault="0012011D" w:rsidP="0012011D">
      <w:pPr>
        <w:rPr>
          <w:rFonts w:ascii="Arial" w:hAnsi="Arial" w:cs="Arial"/>
        </w:rPr>
      </w:pPr>
      <w:r w:rsidRPr="00080BF8">
        <w:rPr>
          <w:rFonts w:ascii="Arial" w:hAnsi="Arial" w:cs="Arial"/>
        </w:rPr>
        <w:t>Bernard Cooke</w:t>
      </w:r>
    </w:p>
    <w:p w:rsidR="00FC7E3C" w:rsidRDefault="00FC7E3C" w:rsidP="00FC7E3C">
      <w:pPr>
        <w:rPr>
          <w:rFonts w:ascii="Arial" w:hAnsi="Arial" w:cs="Arial"/>
        </w:rPr>
      </w:pPr>
      <w:r w:rsidRPr="00EC7D23">
        <w:rPr>
          <w:rFonts w:ascii="Arial" w:hAnsi="Arial" w:cs="Arial"/>
        </w:rPr>
        <w:t xml:space="preserve">Kevin Aiello  </w:t>
      </w:r>
    </w:p>
    <w:p w:rsidR="008456FA" w:rsidRPr="00080BF8" w:rsidRDefault="008456FA" w:rsidP="008456FA">
      <w:pPr>
        <w:rPr>
          <w:rFonts w:ascii="Arial" w:hAnsi="Arial" w:cs="Arial"/>
        </w:rPr>
      </w:pPr>
      <w:r w:rsidRPr="00150631">
        <w:rPr>
          <w:rFonts w:ascii="Arial" w:hAnsi="Arial" w:cs="Arial"/>
        </w:rPr>
        <w:t>Brad Clayton</w:t>
      </w:r>
    </w:p>
    <w:p w:rsidR="00FA7E6D" w:rsidRDefault="00FA7E6D" w:rsidP="00FA7E6D">
      <w:pPr>
        <w:rPr>
          <w:rFonts w:ascii="Arial" w:hAnsi="Arial" w:cs="Arial"/>
        </w:rPr>
      </w:pPr>
      <w:r>
        <w:rPr>
          <w:rFonts w:ascii="Arial" w:hAnsi="Arial" w:cs="Arial"/>
        </w:rPr>
        <w:t xml:space="preserve">Kevin Nugent </w:t>
      </w:r>
    </w:p>
    <w:p w:rsidR="00211CEF" w:rsidRDefault="00211CEF" w:rsidP="00855E69">
      <w:pPr>
        <w:rPr>
          <w:rFonts w:ascii="Arial" w:hAnsi="Arial" w:cs="Arial"/>
        </w:rPr>
      </w:pPr>
      <w:r>
        <w:rPr>
          <w:rFonts w:ascii="Arial" w:hAnsi="Arial" w:cs="Arial"/>
        </w:rPr>
        <w:t>Richard Gross</w:t>
      </w:r>
    </w:p>
    <w:p w:rsidR="0012011D" w:rsidRDefault="0012011D" w:rsidP="0012011D">
      <w:pPr>
        <w:rPr>
          <w:rFonts w:ascii="Arial" w:hAnsi="Arial" w:cs="Arial"/>
        </w:rPr>
      </w:pPr>
      <w:r w:rsidRPr="00EC7D23">
        <w:rPr>
          <w:rFonts w:ascii="Arial" w:hAnsi="Arial" w:cs="Arial"/>
        </w:rPr>
        <w:t>Eileen Della Volle</w:t>
      </w:r>
    </w:p>
    <w:p w:rsidR="0012011D" w:rsidRDefault="0012011D" w:rsidP="0012011D">
      <w:pPr>
        <w:rPr>
          <w:rFonts w:ascii="Arial" w:hAnsi="Arial" w:cs="Arial"/>
        </w:rPr>
      </w:pPr>
      <w:r w:rsidRPr="00150631">
        <w:rPr>
          <w:rFonts w:ascii="Arial" w:hAnsi="Arial" w:cs="Arial"/>
        </w:rPr>
        <w:t>Cosmo Occhiogrosso</w:t>
      </w:r>
    </w:p>
    <w:p w:rsidR="001C2209" w:rsidRDefault="001C2209">
      <w:pPr>
        <w:rPr>
          <w:rFonts w:ascii="Arial" w:hAnsi="Arial" w:cs="Arial"/>
        </w:rPr>
      </w:pPr>
      <w:r>
        <w:rPr>
          <w:rFonts w:ascii="Arial" w:hAnsi="Arial" w:cs="Arial"/>
        </w:rPr>
        <w:t>William Philipson – Alt #1</w:t>
      </w:r>
    </w:p>
    <w:p w:rsidR="001B5819" w:rsidRDefault="001B5819" w:rsidP="001B5819">
      <w:pPr>
        <w:rPr>
          <w:rFonts w:ascii="Arial" w:hAnsi="Arial" w:cs="Arial"/>
        </w:rPr>
      </w:pPr>
      <w:r w:rsidRPr="00986AEB">
        <w:rPr>
          <w:rFonts w:ascii="Arial" w:hAnsi="Arial" w:cs="Arial"/>
        </w:rPr>
        <w:t>George Osipovitch – Alt #2</w:t>
      </w:r>
    </w:p>
    <w:p w:rsidR="00A260B2" w:rsidRDefault="00A260B2">
      <w:pPr>
        <w:rPr>
          <w:rFonts w:ascii="Arial" w:hAnsi="Arial" w:cs="Arial"/>
          <w:b/>
          <w:u w:val="single"/>
        </w:rPr>
      </w:pPr>
    </w:p>
    <w:p w:rsidR="00EC7D23" w:rsidRDefault="00EC7D23">
      <w:pPr>
        <w:rPr>
          <w:rFonts w:ascii="Arial" w:hAnsi="Arial" w:cs="Arial"/>
          <w:b/>
          <w:u w:val="single"/>
        </w:rPr>
      </w:pPr>
      <w:r>
        <w:rPr>
          <w:rFonts w:ascii="Arial" w:hAnsi="Arial" w:cs="Arial"/>
          <w:b/>
          <w:u w:val="single"/>
        </w:rPr>
        <w:t xml:space="preserve">MEMBERS </w:t>
      </w:r>
      <w:r w:rsidRPr="00EC7D23">
        <w:rPr>
          <w:rFonts w:ascii="Arial" w:hAnsi="Arial" w:cs="Arial"/>
          <w:b/>
          <w:u w:val="single"/>
        </w:rPr>
        <w:t>ABSENT</w:t>
      </w:r>
    </w:p>
    <w:p w:rsidR="0012011D" w:rsidRDefault="0012011D" w:rsidP="0012011D">
      <w:pPr>
        <w:rPr>
          <w:rFonts w:ascii="Arial" w:hAnsi="Arial" w:cs="Arial"/>
        </w:rPr>
      </w:pPr>
      <w:r>
        <w:rPr>
          <w:rFonts w:ascii="Arial" w:hAnsi="Arial" w:cs="Arial"/>
        </w:rPr>
        <w:t>JoAnne Lambusta</w:t>
      </w:r>
    </w:p>
    <w:p w:rsidR="0012011D" w:rsidRDefault="0012011D" w:rsidP="0012011D">
      <w:pPr>
        <w:rPr>
          <w:rFonts w:ascii="Arial" w:hAnsi="Arial" w:cs="Arial"/>
        </w:rPr>
      </w:pPr>
      <w:r w:rsidRPr="00EC7D23">
        <w:rPr>
          <w:rFonts w:ascii="Arial" w:hAnsi="Arial" w:cs="Arial"/>
        </w:rPr>
        <w:t>Councilman Mummolo</w:t>
      </w:r>
    </w:p>
    <w:p w:rsidR="00C65338" w:rsidRPr="00A863BC" w:rsidRDefault="00C65338">
      <w:pPr>
        <w:rPr>
          <w:rFonts w:ascii="Arial" w:hAnsi="Arial" w:cs="Arial"/>
        </w:rPr>
      </w:pPr>
    </w:p>
    <w:p w:rsidR="00A863BC" w:rsidRPr="00A863BC" w:rsidRDefault="002F7765">
      <w:pPr>
        <w:rPr>
          <w:rFonts w:ascii="Arial" w:hAnsi="Arial" w:cs="Arial"/>
          <w:b/>
          <w:u w:val="single"/>
        </w:rPr>
      </w:pPr>
      <w:r>
        <w:rPr>
          <w:rFonts w:ascii="Arial" w:hAnsi="Arial" w:cs="Arial"/>
          <w:b/>
          <w:u w:val="single"/>
        </w:rPr>
        <w:t>ALSO PRESENT</w:t>
      </w:r>
    </w:p>
    <w:p w:rsidR="008D594C" w:rsidRDefault="0012011D" w:rsidP="001C2209">
      <w:pPr>
        <w:pStyle w:val="Header"/>
        <w:tabs>
          <w:tab w:val="left" w:pos="720"/>
        </w:tabs>
        <w:rPr>
          <w:rFonts w:ascii="Arial" w:hAnsi="Arial" w:cs="Arial"/>
        </w:rPr>
      </w:pPr>
      <w:r>
        <w:rPr>
          <w:rFonts w:ascii="Arial" w:hAnsi="Arial" w:cs="Arial"/>
        </w:rPr>
        <w:t>Steven Secare</w:t>
      </w:r>
      <w:r w:rsidR="008D594C">
        <w:rPr>
          <w:rFonts w:ascii="Arial" w:hAnsi="Arial" w:cs="Arial"/>
        </w:rPr>
        <w:t>, Esq.</w:t>
      </w:r>
      <w:r w:rsidR="00C65338">
        <w:rPr>
          <w:rFonts w:ascii="Arial" w:hAnsi="Arial" w:cs="Arial"/>
        </w:rPr>
        <w:t>, Board Attorney</w:t>
      </w:r>
    </w:p>
    <w:p w:rsidR="002E4258" w:rsidRDefault="00A260B2" w:rsidP="001C2209">
      <w:pPr>
        <w:pStyle w:val="Header"/>
        <w:tabs>
          <w:tab w:val="left" w:pos="720"/>
        </w:tabs>
        <w:rPr>
          <w:rFonts w:ascii="Arial" w:hAnsi="Arial" w:cs="Arial"/>
        </w:rPr>
      </w:pPr>
      <w:r>
        <w:rPr>
          <w:rFonts w:ascii="Arial" w:hAnsi="Arial" w:cs="Arial"/>
        </w:rPr>
        <w:t>Ted Wilk</w:t>
      </w:r>
      <w:r w:rsidR="00065586">
        <w:rPr>
          <w:rFonts w:ascii="Arial" w:hAnsi="Arial" w:cs="Arial"/>
        </w:rPr>
        <w:t>i</w:t>
      </w:r>
      <w:r>
        <w:rPr>
          <w:rFonts w:ascii="Arial" w:hAnsi="Arial" w:cs="Arial"/>
        </w:rPr>
        <w:t>nson</w:t>
      </w:r>
      <w:r w:rsidR="002E4258" w:rsidRPr="002E4258">
        <w:rPr>
          <w:rFonts w:ascii="Arial" w:hAnsi="Arial" w:cs="Arial"/>
        </w:rPr>
        <w:t>, P</w:t>
      </w:r>
      <w:r w:rsidR="002E4258">
        <w:rPr>
          <w:rFonts w:ascii="Arial" w:hAnsi="Arial" w:cs="Arial"/>
        </w:rPr>
        <w:t>.</w:t>
      </w:r>
      <w:r w:rsidR="002E4258" w:rsidRPr="002E4258">
        <w:rPr>
          <w:rFonts w:ascii="Arial" w:hAnsi="Arial" w:cs="Arial"/>
        </w:rPr>
        <w:t>E</w:t>
      </w:r>
      <w:r w:rsidR="002E4258">
        <w:rPr>
          <w:rFonts w:ascii="Arial" w:hAnsi="Arial" w:cs="Arial"/>
        </w:rPr>
        <w:t>.</w:t>
      </w:r>
      <w:r w:rsidR="00C65338">
        <w:rPr>
          <w:rFonts w:ascii="Arial" w:hAnsi="Arial" w:cs="Arial"/>
        </w:rPr>
        <w:t xml:space="preserve">, </w:t>
      </w:r>
      <w:r w:rsidR="00A30C2D">
        <w:rPr>
          <w:rFonts w:ascii="Arial" w:hAnsi="Arial" w:cs="Arial"/>
        </w:rPr>
        <w:t xml:space="preserve">ARH Associates, </w:t>
      </w:r>
      <w:r w:rsidR="00C65338">
        <w:rPr>
          <w:rFonts w:ascii="Arial" w:hAnsi="Arial" w:cs="Arial"/>
        </w:rPr>
        <w:t>Board Engineer</w:t>
      </w:r>
    </w:p>
    <w:p w:rsidR="001C2209" w:rsidRDefault="00A900A9" w:rsidP="001C2209">
      <w:pPr>
        <w:pStyle w:val="Header"/>
        <w:tabs>
          <w:tab w:val="left" w:pos="720"/>
        </w:tabs>
        <w:rPr>
          <w:rFonts w:ascii="Arial" w:hAnsi="Arial" w:cs="Arial"/>
        </w:rPr>
      </w:pPr>
      <w:r>
        <w:rPr>
          <w:rFonts w:ascii="Arial" w:hAnsi="Arial" w:cs="Arial"/>
        </w:rPr>
        <w:t>Denise Sweet</w:t>
      </w:r>
      <w:r w:rsidR="00905334">
        <w:rPr>
          <w:rFonts w:ascii="Arial" w:hAnsi="Arial" w:cs="Arial"/>
        </w:rPr>
        <w:t xml:space="preserve">, </w:t>
      </w:r>
      <w:r w:rsidR="00905334" w:rsidRPr="00CF2332">
        <w:rPr>
          <w:rFonts w:ascii="Arial" w:hAnsi="Arial" w:cs="Arial"/>
        </w:rPr>
        <w:t>Court</w:t>
      </w:r>
      <w:r w:rsidR="001C2209" w:rsidRPr="00CF2332">
        <w:rPr>
          <w:rFonts w:ascii="Arial" w:hAnsi="Arial" w:cs="Arial"/>
        </w:rPr>
        <w:t xml:space="preserve"> Reporter</w:t>
      </w:r>
    </w:p>
    <w:p w:rsidR="00A30C2D" w:rsidRDefault="003C1182" w:rsidP="001C2209">
      <w:pPr>
        <w:pStyle w:val="Header"/>
        <w:tabs>
          <w:tab w:val="left" w:pos="720"/>
        </w:tabs>
        <w:rPr>
          <w:rFonts w:ascii="Arial" w:hAnsi="Arial" w:cs="Arial"/>
        </w:rPr>
      </w:pPr>
      <w:r>
        <w:rPr>
          <w:rFonts w:ascii="Arial" w:hAnsi="Arial" w:cs="Arial"/>
        </w:rPr>
        <w:t>Tara Paxton</w:t>
      </w:r>
      <w:r w:rsidR="00A30C2D">
        <w:rPr>
          <w:rFonts w:ascii="Arial" w:hAnsi="Arial" w:cs="Arial"/>
        </w:rPr>
        <w:t xml:space="preserve">, PP/AICP, </w:t>
      </w:r>
      <w:r>
        <w:rPr>
          <w:rFonts w:ascii="Arial" w:hAnsi="Arial" w:cs="Arial"/>
        </w:rPr>
        <w:t>Township Planner</w:t>
      </w:r>
    </w:p>
    <w:p w:rsidR="008A541D" w:rsidRDefault="001B5819" w:rsidP="001C2209">
      <w:pPr>
        <w:pStyle w:val="Header"/>
        <w:tabs>
          <w:tab w:val="left" w:pos="720"/>
        </w:tabs>
        <w:rPr>
          <w:rFonts w:ascii="Arial" w:hAnsi="Arial" w:cs="Arial"/>
        </w:rPr>
      </w:pPr>
      <w:r>
        <w:rPr>
          <w:rFonts w:ascii="Arial" w:hAnsi="Arial" w:cs="Arial"/>
        </w:rPr>
        <w:t>Pamela O’Neill,</w:t>
      </w:r>
      <w:r w:rsidR="003C1182">
        <w:rPr>
          <w:rFonts w:ascii="Arial" w:hAnsi="Arial" w:cs="Arial"/>
        </w:rPr>
        <w:t xml:space="preserve"> Secretary</w:t>
      </w:r>
    </w:p>
    <w:p w:rsidR="00EE682C" w:rsidRDefault="00EE682C" w:rsidP="001C2209">
      <w:pPr>
        <w:pStyle w:val="Header"/>
        <w:tabs>
          <w:tab w:val="left" w:pos="720"/>
        </w:tabs>
        <w:rPr>
          <w:rFonts w:ascii="Arial" w:hAnsi="Arial" w:cs="Arial"/>
        </w:rPr>
      </w:pPr>
    </w:p>
    <w:p w:rsidR="004E3213" w:rsidRDefault="004E3213" w:rsidP="001C2209">
      <w:pPr>
        <w:pStyle w:val="Header"/>
        <w:tabs>
          <w:tab w:val="left" w:pos="720"/>
        </w:tabs>
        <w:rPr>
          <w:rFonts w:ascii="Arial" w:hAnsi="Arial" w:cs="Arial"/>
          <w:b/>
          <w:u w:val="single"/>
        </w:rPr>
      </w:pPr>
    </w:p>
    <w:p w:rsidR="004E3213" w:rsidRDefault="00357201" w:rsidP="001C2209">
      <w:pPr>
        <w:pStyle w:val="Header"/>
        <w:tabs>
          <w:tab w:val="left" w:pos="720"/>
        </w:tabs>
        <w:rPr>
          <w:rFonts w:ascii="Arial" w:hAnsi="Arial" w:cs="Arial"/>
          <w:b/>
          <w:u w:val="single"/>
        </w:rPr>
      </w:pPr>
      <w:r>
        <w:rPr>
          <w:rFonts w:ascii="Arial" w:hAnsi="Arial" w:cs="Arial"/>
          <w:b/>
          <w:u w:val="single"/>
        </w:rPr>
        <w:t>ELECTION OF CHAIRMAN</w:t>
      </w:r>
    </w:p>
    <w:p w:rsidR="00357201" w:rsidRDefault="00357201" w:rsidP="001C2209">
      <w:pPr>
        <w:pStyle w:val="Header"/>
        <w:tabs>
          <w:tab w:val="left" w:pos="720"/>
        </w:tabs>
        <w:rPr>
          <w:rFonts w:ascii="Arial" w:hAnsi="Arial" w:cs="Arial"/>
          <w:b/>
          <w:u w:val="single"/>
        </w:rPr>
      </w:pPr>
    </w:p>
    <w:p w:rsidR="00357201" w:rsidRDefault="00357201" w:rsidP="001C2209">
      <w:pPr>
        <w:pStyle w:val="Header"/>
        <w:tabs>
          <w:tab w:val="left" w:pos="720"/>
        </w:tabs>
        <w:rPr>
          <w:rFonts w:ascii="Arial" w:hAnsi="Arial" w:cs="Arial"/>
        </w:rPr>
      </w:pPr>
      <w:r>
        <w:rPr>
          <w:rFonts w:ascii="Arial" w:hAnsi="Arial" w:cs="Arial"/>
        </w:rPr>
        <w:t>Tara Paxton, Administrative Officer called for nominations for Chairman.</w:t>
      </w:r>
    </w:p>
    <w:p w:rsidR="00357201" w:rsidRDefault="00357201" w:rsidP="001C2209">
      <w:pPr>
        <w:pStyle w:val="Header"/>
        <w:tabs>
          <w:tab w:val="left" w:pos="720"/>
        </w:tabs>
        <w:rPr>
          <w:rFonts w:ascii="Arial" w:hAnsi="Arial" w:cs="Arial"/>
        </w:rPr>
      </w:pPr>
    </w:p>
    <w:p w:rsidR="00357201" w:rsidRDefault="00357201" w:rsidP="001C2209">
      <w:pPr>
        <w:pStyle w:val="Header"/>
        <w:tabs>
          <w:tab w:val="left" w:pos="720"/>
        </w:tabs>
        <w:rPr>
          <w:rFonts w:ascii="Arial" w:hAnsi="Arial" w:cs="Arial"/>
        </w:rPr>
      </w:pPr>
      <w:r>
        <w:rPr>
          <w:rFonts w:ascii="Arial" w:hAnsi="Arial" w:cs="Arial"/>
        </w:rPr>
        <w:t>A motion was made by Mr. Occhiogros</w:t>
      </w:r>
      <w:r w:rsidR="003B4C29">
        <w:rPr>
          <w:rFonts w:ascii="Arial" w:hAnsi="Arial" w:cs="Arial"/>
        </w:rPr>
        <w:t>so</w:t>
      </w:r>
      <w:r>
        <w:rPr>
          <w:rFonts w:ascii="Arial" w:hAnsi="Arial" w:cs="Arial"/>
        </w:rPr>
        <w:t xml:space="preserve"> and seconded by Mr. Gross to nominate Bernard Cooke Chairman.</w:t>
      </w:r>
    </w:p>
    <w:p w:rsidR="00357201" w:rsidRDefault="00357201" w:rsidP="001C2209">
      <w:pPr>
        <w:pStyle w:val="Header"/>
        <w:tabs>
          <w:tab w:val="left" w:pos="720"/>
        </w:tabs>
        <w:rPr>
          <w:rFonts w:ascii="Arial" w:hAnsi="Arial" w:cs="Arial"/>
        </w:rPr>
      </w:pPr>
    </w:p>
    <w:p w:rsidR="00357201" w:rsidRDefault="00357201" w:rsidP="001C2209">
      <w:pPr>
        <w:pStyle w:val="Header"/>
        <w:tabs>
          <w:tab w:val="left" w:pos="720"/>
        </w:tabs>
        <w:rPr>
          <w:rFonts w:ascii="Arial" w:hAnsi="Arial" w:cs="Arial"/>
        </w:rPr>
      </w:pPr>
    </w:p>
    <w:p w:rsidR="00357201" w:rsidRDefault="00357201" w:rsidP="001C2209">
      <w:pPr>
        <w:pStyle w:val="Header"/>
        <w:tabs>
          <w:tab w:val="left" w:pos="720"/>
        </w:tabs>
        <w:rPr>
          <w:rFonts w:ascii="Arial" w:hAnsi="Arial" w:cs="Arial"/>
        </w:rPr>
      </w:pPr>
      <w:r>
        <w:rPr>
          <w:rFonts w:ascii="Arial" w:hAnsi="Arial" w:cs="Arial"/>
        </w:rPr>
        <w:lastRenderedPageBreak/>
        <w:t>VOTING IN THE AFFIRMATIVE</w:t>
      </w:r>
    </w:p>
    <w:p w:rsidR="00357201" w:rsidRDefault="00357201" w:rsidP="001C2209">
      <w:pPr>
        <w:pStyle w:val="Header"/>
        <w:tabs>
          <w:tab w:val="left" w:pos="720"/>
        </w:tabs>
        <w:rPr>
          <w:rFonts w:ascii="Arial" w:hAnsi="Arial" w:cs="Arial"/>
        </w:rPr>
      </w:pPr>
    </w:p>
    <w:p w:rsidR="00357201" w:rsidRDefault="00357201" w:rsidP="001C2209">
      <w:pPr>
        <w:pStyle w:val="Header"/>
        <w:tabs>
          <w:tab w:val="left" w:pos="720"/>
        </w:tabs>
        <w:rPr>
          <w:rFonts w:ascii="Arial" w:hAnsi="Arial" w:cs="Arial"/>
        </w:rPr>
      </w:pPr>
      <w:r>
        <w:rPr>
          <w:rFonts w:ascii="Arial" w:hAnsi="Arial" w:cs="Arial"/>
        </w:rPr>
        <w:t>Mr. Clayton, Mr. Occhiogrosso, Mr. Gross, Mr. Nugent, Ms. Della Volle, Mr. Aiello, Mr. Philipson, Mr. Osipovitch</w:t>
      </w:r>
    </w:p>
    <w:p w:rsidR="00357201" w:rsidRDefault="00357201" w:rsidP="001C2209">
      <w:pPr>
        <w:pStyle w:val="Header"/>
        <w:tabs>
          <w:tab w:val="left" w:pos="720"/>
        </w:tabs>
        <w:rPr>
          <w:rFonts w:ascii="Arial" w:hAnsi="Arial" w:cs="Arial"/>
        </w:rPr>
      </w:pPr>
    </w:p>
    <w:p w:rsidR="00357201" w:rsidRDefault="00357201" w:rsidP="001C2209">
      <w:pPr>
        <w:pStyle w:val="Header"/>
        <w:tabs>
          <w:tab w:val="left" w:pos="720"/>
        </w:tabs>
        <w:rPr>
          <w:rFonts w:ascii="Arial" w:hAnsi="Arial" w:cs="Arial"/>
        </w:rPr>
      </w:pPr>
      <w:r>
        <w:rPr>
          <w:rFonts w:ascii="Arial" w:hAnsi="Arial" w:cs="Arial"/>
        </w:rPr>
        <w:t>The motion to elect Mr. Cooke as Chairman was approved.</w:t>
      </w:r>
    </w:p>
    <w:p w:rsidR="00357201" w:rsidRDefault="00357201" w:rsidP="001C2209">
      <w:pPr>
        <w:pStyle w:val="Header"/>
        <w:tabs>
          <w:tab w:val="left" w:pos="720"/>
        </w:tabs>
        <w:rPr>
          <w:rFonts w:ascii="Arial" w:hAnsi="Arial" w:cs="Arial"/>
        </w:rPr>
      </w:pPr>
      <w:r>
        <w:rPr>
          <w:rFonts w:ascii="Arial" w:hAnsi="Arial" w:cs="Arial"/>
        </w:rPr>
        <w:t>Ms. Paxton turned over the meeting to Mr. Cooke and he resumed the Chair.</w:t>
      </w:r>
    </w:p>
    <w:p w:rsidR="00357201" w:rsidRDefault="00357201" w:rsidP="001C2209">
      <w:pPr>
        <w:pStyle w:val="Header"/>
        <w:tabs>
          <w:tab w:val="left" w:pos="720"/>
        </w:tabs>
        <w:rPr>
          <w:rFonts w:ascii="Arial" w:hAnsi="Arial" w:cs="Arial"/>
        </w:rPr>
      </w:pPr>
    </w:p>
    <w:p w:rsidR="00357201" w:rsidRDefault="00357201" w:rsidP="001C2209">
      <w:pPr>
        <w:pStyle w:val="Header"/>
        <w:tabs>
          <w:tab w:val="left" w:pos="720"/>
        </w:tabs>
        <w:rPr>
          <w:rFonts w:ascii="Arial" w:hAnsi="Arial" w:cs="Arial"/>
        </w:rPr>
      </w:pPr>
    </w:p>
    <w:p w:rsidR="00357201" w:rsidRDefault="00357201" w:rsidP="00357201">
      <w:pPr>
        <w:pStyle w:val="Header"/>
        <w:tabs>
          <w:tab w:val="left" w:pos="720"/>
        </w:tabs>
        <w:rPr>
          <w:rFonts w:ascii="Arial" w:hAnsi="Arial" w:cs="Arial"/>
          <w:b/>
          <w:u w:val="single"/>
        </w:rPr>
      </w:pPr>
      <w:r>
        <w:rPr>
          <w:rFonts w:ascii="Arial" w:hAnsi="Arial" w:cs="Arial"/>
          <w:b/>
          <w:u w:val="single"/>
        </w:rPr>
        <w:t>ELECTION OF VICE CHAIRMAN</w:t>
      </w:r>
    </w:p>
    <w:p w:rsidR="00F97534" w:rsidRDefault="00F97534" w:rsidP="00357201">
      <w:pPr>
        <w:pStyle w:val="Header"/>
        <w:tabs>
          <w:tab w:val="left" w:pos="720"/>
        </w:tabs>
        <w:rPr>
          <w:rFonts w:ascii="Arial" w:hAnsi="Arial" w:cs="Arial"/>
          <w:b/>
          <w:u w:val="single"/>
        </w:rPr>
      </w:pPr>
    </w:p>
    <w:p w:rsidR="00F97534" w:rsidRPr="00F97534" w:rsidRDefault="00F97534" w:rsidP="00357201">
      <w:pPr>
        <w:pStyle w:val="Header"/>
        <w:tabs>
          <w:tab w:val="left" w:pos="720"/>
        </w:tabs>
        <w:rPr>
          <w:rFonts w:ascii="Arial" w:hAnsi="Arial" w:cs="Arial"/>
        </w:rPr>
      </w:pPr>
      <w:r>
        <w:rPr>
          <w:rFonts w:ascii="Arial" w:hAnsi="Arial" w:cs="Arial"/>
        </w:rPr>
        <w:t>A motion was made by Mr. Occhiogrosso and seconded by Mr. Gross to nominate Mr. Aiello Vice-Chairman.</w:t>
      </w:r>
    </w:p>
    <w:p w:rsidR="00357201" w:rsidRPr="00357201" w:rsidRDefault="00357201" w:rsidP="001C2209">
      <w:pPr>
        <w:pStyle w:val="Header"/>
        <w:tabs>
          <w:tab w:val="left" w:pos="720"/>
        </w:tabs>
        <w:rPr>
          <w:rFonts w:ascii="Arial" w:hAnsi="Arial" w:cs="Arial"/>
        </w:rPr>
      </w:pPr>
    </w:p>
    <w:p w:rsidR="00F97534" w:rsidRDefault="00F97534" w:rsidP="00F97534">
      <w:pPr>
        <w:pStyle w:val="Header"/>
        <w:tabs>
          <w:tab w:val="left" w:pos="720"/>
        </w:tabs>
        <w:rPr>
          <w:rFonts w:ascii="Arial" w:hAnsi="Arial" w:cs="Arial"/>
        </w:rPr>
      </w:pPr>
      <w:r>
        <w:rPr>
          <w:rFonts w:ascii="Arial" w:hAnsi="Arial" w:cs="Arial"/>
        </w:rPr>
        <w:t>VOTING IN THE AFFIRMATIVE</w:t>
      </w:r>
    </w:p>
    <w:p w:rsidR="00F97534" w:rsidRDefault="00F97534" w:rsidP="00F97534">
      <w:pPr>
        <w:pStyle w:val="Header"/>
        <w:tabs>
          <w:tab w:val="left" w:pos="720"/>
        </w:tabs>
        <w:rPr>
          <w:rFonts w:ascii="Arial" w:hAnsi="Arial" w:cs="Arial"/>
        </w:rPr>
      </w:pPr>
    </w:p>
    <w:p w:rsidR="00F97534" w:rsidRDefault="00F97534" w:rsidP="00F97534">
      <w:pPr>
        <w:pStyle w:val="Header"/>
        <w:tabs>
          <w:tab w:val="left" w:pos="720"/>
        </w:tabs>
        <w:rPr>
          <w:rFonts w:ascii="Arial" w:hAnsi="Arial" w:cs="Arial"/>
        </w:rPr>
      </w:pPr>
      <w:r>
        <w:rPr>
          <w:rFonts w:ascii="Arial" w:hAnsi="Arial" w:cs="Arial"/>
        </w:rPr>
        <w:t>Mr. Clayton, Mr. Occhiogrosso, Mr. Gross, Mr. Nugent, Ms. Della Volle, Mr. Philipson, Mr. Osipovitch, Mr. Cooke</w:t>
      </w:r>
    </w:p>
    <w:p w:rsidR="004E3213" w:rsidRDefault="004E3213" w:rsidP="001C2209">
      <w:pPr>
        <w:pStyle w:val="Header"/>
        <w:tabs>
          <w:tab w:val="left" w:pos="720"/>
        </w:tabs>
        <w:rPr>
          <w:rFonts w:ascii="Arial" w:hAnsi="Arial" w:cs="Arial"/>
          <w:b/>
          <w:u w:val="single"/>
        </w:rPr>
      </w:pPr>
    </w:p>
    <w:p w:rsidR="004E3213" w:rsidRPr="00F97534" w:rsidRDefault="00F97534" w:rsidP="001C2209">
      <w:pPr>
        <w:pStyle w:val="Header"/>
        <w:tabs>
          <w:tab w:val="left" w:pos="720"/>
        </w:tabs>
        <w:rPr>
          <w:rFonts w:ascii="Arial" w:hAnsi="Arial" w:cs="Arial"/>
        </w:rPr>
      </w:pPr>
      <w:r w:rsidRPr="00F97534">
        <w:rPr>
          <w:rFonts w:ascii="Arial" w:hAnsi="Arial" w:cs="Arial"/>
        </w:rPr>
        <w:t>The motion to elect Mr. Aiello Vice Chairman was approved</w:t>
      </w:r>
    </w:p>
    <w:p w:rsidR="004E3213" w:rsidRDefault="004E3213" w:rsidP="001C2209">
      <w:pPr>
        <w:pStyle w:val="Header"/>
        <w:tabs>
          <w:tab w:val="left" w:pos="720"/>
        </w:tabs>
        <w:rPr>
          <w:rFonts w:ascii="Arial" w:hAnsi="Arial" w:cs="Arial"/>
        </w:rPr>
      </w:pPr>
    </w:p>
    <w:p w:rsidR="00F97534" w:rsidRDefault="00F97534" w:rsidP="001C2209">
      <w:pPr>
        <w:pStyle w:val="Header"/>
        <w:tabs>
          <w:tab w:val="left" w:pos="720"/>
        </w:tabs>
        <w:rPr>
          <w:rFonts w:ascii="Arial" w:hAnsi="Arial" w:cs="Arial"/>
        </w:rPr>
      </w:pPr>
    </w:p>
    <w:p w:rsidR="00F97534" w:rsidRDefault="00F97534" w:rsidP="00F97534">
      <w:pPr>
        <w:pStyle w:val="Header"/>
        <w:tabs>
          <w:tab w:val="left" w:pos="720"/>
        </w:tabs>
        <w:rPr>
          <w:rFonts w:ascii="Arial" w:hAnsi="Arial" w:cs="Arial"/>
          <w:b/>
          <w:u w:val="single"/>
        </w:rPr>
      </w:pPr>
      <w:r>
        <w:rPr>
          <w:rFonts w:ascii="Arial" w:hAnsi="Arial" w:cs="Arial"/>
          <w:b/>
          <w:u w:val="single"/>
        </w:rPr>
        <w:t>ELECTION OF PLANNING BOARD SECRETARY</w:t>
      </w:r>
    </w:p>
    <w:p w:rsidR="00F97534" w:rsidRDefault="00F97534" w:rsidP="00F97534">
      <w:pPr>
        <w:pStyle w:val="Header"/>
        <w:tabs>
          <w:tab w:val="left" w:pos="720"/>
        </w:tabs>
        <w:rPr>
          <w:rFonts w:ascii="Arial" w:hAnsi="Arial" w:cs="Arial"/>
          <w:b/>
          <w:u w:val="single"/>
        </w:rPr>
      </w:pPr>
    </w:p>
    <w:p w:rsidR="00F97534" w:rsidRPr="00F97534" w:rsidRDefault="00F97534" w:rsidP="00F97534">
      <w:pPr>
        <w:pStyle w:val="Header"/>
        <w:tabs>
          <w:tab w:val="left" w:pos="720"/>
        </w:tabs>
        <w:rPr>
          <w:rFonts w:ascii="Arial" w:hAnsi="Arial" w:cs="Arial"/>
        </w:rPr>
      </w:pPr>
      <w:r>
        <w:rPr>
          <w:rFonts w:ascii="Arial" w:hAnsi="Arial" w:cs="Arial"/>
        </w:rPr>
        <w:t>A motion was made by Mr. Occhiogrosso and seconded by Mr. Gross to nominate Pamela O’Neill Secretary</w:t>
      </w:r>
    </w:p>
    <w:p w:rsidR="00F97534" w:rsidRPr="00357201" w:rsidRDefault="00F97534" w:rsidP="00F97534">
      <w:pPr>
        <w:pStyle w:val="Header"/>
        <w:tabs>
          <w:tab w:val="left" w:pos="720"/>
        </w:tabs>
        <w:rPr>
          <w:rFonts w:ascii="Arial" w:hAnsi="Arial" w:cs="Arial"/>
        </w:rPr>
      </w:pPr>
    </w:p>
    <w:p w:rsidR="00F97534" w:rsidRDefault="00F97534" w:rsidP="00F97534">
      <w:pPr>
        <w:pStyle w:val="Header"/>
        <w:tabs>
          <w:tab w:val="left" w:pos="720"/>
        </w:tabs>
        <w:rPr>
          <w:rFonts w:ascii="Arial" w:hAnsi="Arial" w:cs="Arial"/>
        </w:rPr>
      </w:pPr>
      <w:r>
        <w:rPr>
          <w:rFonts w:ascii="Arial" w:hAnsi="Arial" w:cs="Arial"/>
        </w:rPr>
        <w:t>VOTING IN THE AFFIRMATIVE</w:t>
      </w:r>
    </w:p>
    <w:p w:rsidR="00F97534" w:rsidRDefault="00F97534" w:rsidP="00F97534">
      <w:pPr>
        <w:pStyle w:val="Header"/>
        <w:tabs>
          <w:tab w:val="left" w:pos="720"/>
        </w:tabs>
        <w:rPr>
          <w:rFonts w:ascii="Arial" w:hAnsi="Arial" w:cs="Arial"/>
        </w:rPr>
      </w:pPr>
    </w:p>
    <w:p w:rsidR="00F97534" w:rsidRDefault="00F97534" w:rsidP="00F97534">
      <w:pPr>
        <w:pStyle w:val="Header"/>
        <w:tabs>
          <w:tab w:val="left" w:pos="720"/>
        </w:tabs>
        <w:rPr>
          <w:rFonts w:ascii="Arial" w:hAnsi="Arial" w:cs="Arial"/>
        </w:rPr>
      </w:pPr>
      <w:r>
        <w:rPr>
          <w:rFonts w:ascii="Arial" w:hAnsi="Arial" w:cs="Arial"/>
        </w:rPr>
        <w:t xml:space="preserve">Mr. Clayton, Mr. Occhiogrosso, Mr. Gross, Mr. Nugent, Ms. Della Volle, Mr. Aiello,  </w:t>
      </w:r>
    </w:p>
    <w:p w:rsidR="00F97534" w:rsidRDefault="00F97534" w:rsidP="00F97534">
      <w:pPr>
        <w:pStyle w:val="Header"/>
        <w:tabs>
          <w:tab w:val="left" w:pos="720"/>
        </w:tabs>
        <w:rPr>
          <w:rFonts w:ascii="Arial" w:hAnsi="Arial" w:cs="Arial"/>
        </w:rPr>
      </w:pPr>
      <w:r>
        <w:rPr>
          <w:rFonts w:ascii="Arial" w:hAnsi="Arial" w:cs="Arial"/>
        </w:rPr>
        <w:t>Mr. Philipson, Mr. Osipovitch, Mr. Cooke</w:t>
      </w:r>
    </w:p>
    <w:p w:rsidR="00F97534" w:rsidRDefault="00F97534" w:rsidP="00F97534">
      <w:pPr>
        <w:pStyle w:val="Header"/>
        <w:tabs>
          <w:tab w:val="left" w:pos="720"/>
        </w:tabs>
        <w:rPr>
          <w:rFonts w:ascii="Arial" w:hAnsi="Arial" w:cs="Arial"/>
          <w:b/>
          <w:u w:val="single"/>
        </w:rPr>
      </w:pPr>
    </w:p>
    <w:p w:rsidR="00F97534" w:rsidRPr="00F97534" w:rsidRDefault="00F97534" w:rsidP="00F97534">
      <w:pPr>
        <w:pStyle w:val="Header"/>
        <w:tabs>
          <w:tab w:val="left" w:pos="720"/>
        </w:tabs>
        <w:rPr>
          <w:rFonts w:ascii="Arial" w:hAnsi="Arial" w:cs="Arial"/>
        </w:rPr>
      </w:pPr>
      <w:r w:rsidRPr="00F97534">
        <w:rPr>
          <w:rFonts w:ascii="Arial" w:hAnsi="Arial" w:cs="Arial"/>
        </w:rPr>
        <w:t xml:space="preserve">The motion to elect </w:t>
      </w:r>
      <w:r>
        <w:rPr>
          <w:rFonts w:ascii="Arial" w:hAnsi="Arial" w:cs="Arial"/>
        </w:rPr>
        <w:t xml:space="preserve">Pamela O’Neill </w:t>
      </w:r>
      <w:r w:rsidRPr="00F97534">
        <w:rPr>
          <w:rFonts w:ascii="Arial" w:hAnsi="Arial" w:cs="Arial"/>
        </w:rPr>
        <w:t>was approved</w:t>
      </w:r>
    </w:p>
    <w:p w:rsidR="00F97534" w:rsidRDefault="00F97534" w:rsidP="00F97534">
      <w:pPr>
        <w:pStyle w:val="Header"/>
        <w:tabs>
          <w:tab w:val="left" w:pos="720"/>
        </w:tabs>
        <w:rPr>
          <w:rFonts w:ascii="Arial" w:hAnsi="Arial" w:cs="Arial"/>
          <w:b/>
          <w:u w:val="single"/>
        </w:rPr>
      </w:pPr>
    </w:p>
    <w:p w:rsidR="00583CB9" w:rsidRPr="00583CB9" w:rsidRDefault="00583CB9" w:rsidP="00F97534">
      <w:pPr>
        <w:pStyle w:val="Header"/>
        <w:tabs>
          <w:tab w:val="left" w:pos="720"/>
        </w:tabs>
        <w:rPr>
          <w:rFonts w:ascii="Arial" w:hAnsi="Arial" w:cs="Arial"/>
        </w:rPr>
      </w:pPr>
      <w:r w:rsidRPr="00583CB9">
        <w:rPr>
          <w:rFonts w:ascii="Arial" w:hAnsi="Arial" w:cs="Arial"/>
        </w:rPr>
        <w:t>Chairman Cooke announced a committee made up of himself, Mr. Aiello and Councilman Mummolo reviewed the proposals for the Board Attorney, Engineer, and Court Reporter.</w:t>
      </w:r>
      <w:r>
        <w:rPr>
          <w:rFonts w:ascii="Arial" w:hAnsi="Arial" w:cs="Arial"/>
        </w:rPr>
        <w:t xml:space="preserve"> The committee makes the following recommendations.</w:t>
      </w:r>
    </w:p>
    <w:p w:rsidR="00583CB9" w:rsidRDefault="00583CB9" w:rsidP="00F97534">
      <w:pPr>
        <w:pStyle w:val="Header"/>
        <w:tabs>
          <w:tab w:val="left" w:pos="720"/>
        </w:tabs>
        <w:rPr>
          <w:rFonts w:ascii="Arial" w:hAnsi="Arial" w:cs="Arial"/>
          <w:b/>
          <w:u w:val="single"/>
        </w:rPr>
      </w:pPr>
    </w:p>
    <w:p w:rsidR="00F97534" w:rsidRDefault="00F97534" w:rsidP="00F97534">
      <w:pPr>
        <w:pStyle w:val="Header"/>
        <w:tabs>
          <w:tab w:val="left" w:pos="720"/>
        </w:tabs>
        <w:rPr>
          <w:rFonts w:ascii="Arial" w:hAnsi="Arial" w:cs="Arial"/>
          <w:b/>
          <w:u w:val="single"/>
        </w:rPr>
      </w:pPr>
    </w:p>
    <w:p w:rsidR="00F97534" w:rsidRDefault="00F97534" w:rsidP="00F97534">
      <w:pPr>
        <w:pStyle w:val="Header"/>
        <w:tabs>
          <w:tab w:val="left" w:pos="720"/>
        </w:tabs>
        <w:rPr>
          <w:rFonts w:ascii="Arial" w:hAnsi="Arial" w:cs="Arial"/>
          <w:b/>
          <w:u w:val="single"/>
        </w:rPr>
      </w:pPr>
      <w:r>
        <w:rPr>
          <w:rFonts w:ascii="Arial" w:hAnsi="Arial" w:cs="Arial"/>
          <w:b/>
          <w:u w:val="single"/>
        </w:rPr>
        <w:t>ELECTION OF ALTERNATE MEMBERS TO SIGN MAPS</w:t>
      </w:r>
    </w:p>
    <w:p w:rsidR="00F97534" w:rsidRDefault="00F97534" w:rsidP="00F97534">
      <w:pPr>
        <w:pStyle w:val="Header"/>
        <w:tabs>
          <w:tab w:val="left" w:pos="720"/>
        </w:tabs>
        <w:rPr>
          <w:rFonts w:ascii="Arial" w:hAnsi="Arial" w:cs="Arial"/>
          <w:b/>
          <w:u w:val="single"/>
        </w:rPr>
      </w:pPr>
    </w:p>
    <w:p w:rsidR="00F97534" w:rsidRDefault="00172E81" w:rsidP="001C2209">
      <w:pPr>
        <w:pStyle w:val="Header"/>
        <w:tabs>
          <w:tab w:val="left" w:pos="720"/>
        </w:tabs>
        <w:rPr>
          <w:rFonts w:ascii="Arial" w:hAnsi="Arial" w:cs="Arial"/>
        </w:rPr>
      </w:pPr>
      <w:r>
        <w:rPr>
          <w:rFonts w:ascii="Arial" w:hAnsi="Arial" w:cs="Arial"/>
        </w:rPr>
        <w:t xml:space="preserve">A motion was made by Mr. Aiello and seconded by Mr. Gross to appoint Kevin Aiello as Alternate Member to sign maps if the Chairman is not available, and in the absence of the Secretary, Lauren Helmstetter is appointed Acting </w:t>
      </w:r>
      <w:r w:rsidR="003B4C29">
        <w:rPr>
          <w:rFonts w:ascii="Arial" w:hAnsi="Arial" w:cs="Arial"/>
        </w:rPr>
        <w:t>S</w:t>
      </w:r>
      <w:r>
        <w:rPr>
          <w:rFonts w:ascii="Arial" w:hAnsi="Arial" w:cs="Arial"/>
        </w:rPr>
        <w:t>ecretary for the purpose of signing maps and documents on behalf of the Brick Township Planning Board.</w:t>
      </w:r>
    </w:p>
    <w:p w:rsidR="00F97534" w:rsidRDefault="00F97534" w:rsidP="001C2209">
      <w:pPr>
        <w:pStyle w:val="Header"/>
        <w:tabs>
          <w:tab w:val="left" w:pos="720"/>
        </w:tabs>
        <w:rPr>
          <w:rFonts w:ascii="Arial" w:hAnsi="Arial" w:cs="Arial"/>
        </w:rPr>
      </w:pPr>
    </w:p>
    <w:p w:rsidR="00172E81" w:rsidRDefault="00172E81" w:rsidP="00172E81">
      <w:pPr>
        <w:pStyle w:val="Header"/>
        <w:tabs>
          <w:tab w:val="left" w:pos="720"/>
        </w:tabs>
        <w:rPr>
          <w:rFonts w:ascii="Arial" w:hAnsi="Arial" w:cs="Arial"/>
        </w:rPr>
      </w:pPr>
      <w:r>
        <w:rPr>
          <w:rFonts w:ascii="Arial" w:hAnsi="Arial" w:cs="Arial"/>
        </w:rPr>
        <w:lastRenderedPageBreak/>
        <w:t>VOTING IN THE AFFIRMATIVE</w:t>
      </w:r>
    </w:p>
    <w:p w:rsidR="00172E81" w:rsidRDefault="00172E81" w:rsidP="00172E81">
      <w:pPr>
        <w:pStyle w:val="Header"/>
        <w:tabs>
          <w:tab w:val="left" w:pos="720"/>
        </w:tabs>
        <w:rPr>
          <w:rFonts w:ascii="Arial" w:hAnsi="Arial" w:cs="Arial"/>
        </w:rPr>
      </w:pPr>
    </w:p>
    <w:p w:rsidR="00172E81" w:rsidRDefault="00172E81" w:rsidP="00172E81">
      <w:pPr>
        <w:pStyle w:val="Header"/>
        <w:tabs>
          <w:tab w:val="left" w:pos="720"/>
        </w:tabs>
        <w:rPr>
          <w:rFonts w:ascii="Arial" w:hAnsi="Arial" w:cs="Arial"/>
        </w:rPr>
      </w:pPr>
      <w:r>
        <w:rPr>
          <w:rFonts w:ascii="Arial" w:hAnsi="Arial" w:cs="Arial"/>
        </w:rPr>
        <w:t xml:space="preserve">Mr. Clayton, Mr. Occhiogrosso, Mr. Gross, Mr. Nugent, Ms. Della Volle, Mr. Aiello,  </w:t>
      </w:r>
    </w:p>
    <w:p w:rsidR="00172E81" w:rsidRDefault="00172E81" w:rsidP="00172E81">
      <w:pPr>
        <w:pStyle w:val="Header"/>
        <w:tabs>
          <w:tab w:val="left" w:pos="720"/>
        </w:tabs>
        <w:rPr>
          <w:rFonts w:ascii="Arial" w:hAnsi="Arial" w:cs="Arial"/>
        </w:rPr>
      </w:pPr>
      <w:r>
        <w:rPr>
          <w:rFonts w:ascii="Arial" w:hAnsi="Arial" w:cs="Arial"/>
        </w:rPr>
        <w:t>Mr. Philipson, Mr. Osipovitch, Mr. Cooke</w:t>
      </w:r>
    </w:p>
    <w:p w:rsidR="00172E81" w:rsidRDefault="00172E81" w:rsidP="00172E81">
      <w:pPr>
        <w:pStyle w:val="Header"/>
        <w:tabs>
          <w:tab w:val="left" w:pos="720"/>
        </w:tabs>
        <w:rPr>
          <w:rFonts w:ascii="Arial" w:hAnsi="Arial" w:cs="Arial"/>
          <w:b/>
          <w:u w:val="single"/>
        </w:rPr>
      </w:pPr>
    </w:p>
    <w:p w:rsidR="00F97534" w:rsidRDefault="00172E81" w:rsidP="001C2209">
      <w:pPr>
        <w:pStyle w:val="Header"/>
        <w:tabs>
          <w:tab w:val="left" w:pos="720"/>
        </w:tabs>
        <w:rPr>
          <w:rFonts w:ascii="Arial" w:hAnsi="Arial" w:cs="Arial"/>
        </w:rPr>
      </w:pPr>
      <w:r>
        <w:rPr>
          <w:rFonts w:ascii="Arial" w:hAnsi="Arial" w:cs="Arial"/>
        </w:rPr>
        <w:t>The motion was approved and Resolution R-1-2020 was adopted</w:t>
      </w:r>
    </w:p>
    <w:p w:rsidR="00172E81" w:rsidRDefault="00172E81" w:rsidP="001C2209">
      <w:pPr>
        <w:pStyle w:val="Header"/>
        <w:tabs>
          <w:tab w:val="left" w:pos="720"/>
        </w:tabs>
        <w:rPr>
          <w:rFonts w:ascii="Arial" w:hAnsi="Arial" w:cs="Arial"/>
        </w:rPr>
      </w:pPr>
    </w:p>
    <w:p w:rsidR="00172E81" w:rsidRDefault="00172E81" w:rsidP="001C2209">
      <w:pPr>
        <w:pStyle w:val="Header"/>
        <w:tabs>
          <w:tab w:val="left" w:pos="720"/>
        </w:tabs>
        <w:rPr>
          <w:rFonts w:ascii="Arial" w:hAnsi="Arial" w:cs="Arial"/>
          <w:b/>
          <w:u w:val="single"/>
        </w:rPr>
      </w:pPr>
      <w:r>
        <w:rPr>
          <w:rFonts w:ascii="Arial" w:hAnsi="Arial" w:cs="Arial"/>
          <w:b/>
          <w:u w:val="single"/>
        </w:rPr>
        <w:t>APPOINTMENT OF THE PLANNING BOARD ATTORNEY</w:t>
      </w:r>
    </w:p>
    <w:p w:rsidR="00172E81" w:rsidRDefault="00172E81" w:rsidP="001C2209">
      <w:pPr>
        <w:pStyle w:val="Header"/>
        <w:tabs>
          <w:tab w:val="left" w:pos="720"/>
        </w:tabs>
        <w:rPr>
          <w:rFonts w:ascii="Arial" w:hAnsi="Arial" w:cs="Arial"/>
          <w:b/>
          <w:u w:val="single"/>
        </w:rPr>
      </w:pPr>
    </w:p>
    <w:p w:rsidR="00172E81" w:rsidRDefault="001E1B52" w:rsidP="001C2209">
      <w:pPr>
        <w:pStyle w:val="Header"/>
        <w:tabs>
          <w:tab w:val="left" w:pos="720"/>
        </w:tabs>
        <w:rPr>
          <w:rFonts w:ascii="Arial" w:hAnsi="Arial" w:cs="Arial"/>
        </w:rPr>
      </w:pPr>
      <w:r>
        <w:rPr>
          <w:rFonts w:ascii="Arial" w:hAnsi="Arial" w:cs="Arial"/>
        </w:rPr>
        <w:t>A motion was made by</w:t>
      </w:r>
      <w:r w:rsidR="00172E81" w:rsidRPr="00172E81">
        <w:rPr>
          <w:rFonts w:ascii="Arial" w:hAnsi="Arial" w:cs="Arial"/>
        </w:rPr>
        <w:t xml:space="preserve"> Mr. Gross and seconded by Mr. Occhiogrosso to appoint the firm of Secare and Hensel as Planning Board Attorney</w:t>
      </w:r>
    </w:p>
    <w:p w:rsidR="00172E81" w:rsidRDefault="00172E81" w:rsidP="001C2209">
      <w:pPr>
        <w:pStyle w:val="Header"/>
        <w:tabs>
          <w:tab w:val="left" w:pos="720"/>
        </w:tabs>
        <w:rPr>
          <w:rFonts w:ascii="Arial" w:hAnsi="Arial" w:cs="Arial"/>
        </w:rPr>
      </w:pPr>
    </w:p>
    <w:p w:rsidR="001E1B52" w:rsidRDefault="001E1B52" w:rsidP="001E1B52">
      <w:pPr>
        <w:pStyle w:val="Header"/>
        <w:tabs>
          <w:tab w:val="left" w:pos="720"/>
        </w:tabs>
        <w:rPr>
          <w:rFonts w:ascii="Arial" w:hAnsi="Arial" w:cs="Arial"/>
        </w:rPr>
      </w:pPr>
      <w:r>
        <w:rPr>
          <w:rFonts w:ascii="Arial" w:hAnsi="Arial" w:cs="Arial"/>
        </w:rPr>
        <w:t>VOTING IN THE AFFIRMATIVE</w:t>
      </w:r>
    </w:p>
    <w:p w:rsidR="001E1B52" w:rsidRDefault="001E1B52" w:rsidP="001E1B52">
      <w:pPr>
        <w:pStyle w:val="Header"/>
        <w:tabs>
          <w:tab w:val="left" w:pos="720"/>
        </w:tabs>
        <w:rPr>
          <w:rFonts w:ascii="Arial" w:hAnsi="Arial" w:cs="Arial"/>
        </w:rPr>
      </w:pPr>
    </w:p>
    <w:p w:rsidR="001E1B52" w:rsidRDefault="001E1B52" w:rsidP="001E1B52">
      <w:pPr>
        <w:pStyle w:val="Header"/>
        <w:tabs>
          <w:tab w:val="left" w:pos="720"/>
        </w:tabs>
        <w:rPr>
          <w:rFonts w:ascii="Arial" w:hAnsi="Arial" w:cs="Arial"/>
        </w:rPr>
      </w:pPr>
      <w:r>
        <w:rPr>
          <w:rFonts w:ascii="Arial" w:hAnsi="Arial" w:cs="Arial"/>
        </w:rPr>
        <w:t xml:space="preserve">Mr. Clayton, Mr. Occhiogrosso, Mr. Gross, Mr. Nugent, Ms. Della Volle, Mr. Aiello,  </w:t>
      </w:r>
    </w:p>
    <w:p w:rsidR="001E1B52" w:rsidRDefault="001E1B52" w:rsidP="001E1B52">
      <w:pPr>
        <w:pStyle w:val="Header"/>
        <w:tabs>
          <w:tab w:val="left" w:pos="720"/>
        </w:tabs>
        <w:rPr>
          <w:rFonts w:ascii="Arial" w:hAnsi="Arial" w:cs="Arial"/>
        </w:rPr>
      </w:pPr>
      <w:r>
        <w:rPr>
          <w:rFonts w:ascii="Arial" w:hAnsi="Arial" w:cs="Arial"/>
        </w:rPr>
        <w:t>Mr. Philipson, Mr. Osipovitch, Mr. Cooke</w:t>
      </w:r>
    </w:p>
    <w:p w:rsidR="001E1B52" w:rsidRDefault="001E1B52" w:rsidP="001C2209">
      <w:pPr>
        <w:pStyle w:val="Header"/>
        <w:tabs>
          <w:tab w:val="left" w:pos="720"/>
        </w:tabs>
        <w:rPr>
          <w:rFonts w:ascii="Arial" w:hAnsi="Arial" w:cs="Arial"/>
        </w:rPr>
      </w:pPr>
    </w:p>
    <w:p w:rsidR="001E1B52" w:rsidRDefault="001E1B52" w:rsidP="001C2209">
      <w:pPr>
        <w:pStyle w:val="Header"/>
        <w:tabs>
          <w:tab w:val="left" w:pos="720"/>
        </w:tabs>
        <w:rPr>
          <w:rFonts w:ascii="Arial" w:hAnsi="Arial" w:cs="Arial"/>
        </w:rPr>
      </w:pPr>
    </w:p>
    <w:p w:rsidR="00172E81" w:rsidRDefault="00172E81" w:rsidP="001C2209">
      <w:pPr>
        <w:pStyle w:val="Header"/>
        <w:tabs>
          <w:tab w:val="left" w:pos="720"/>
        </w:tabs>
        <w:rPr>
          <w:rFonts w:ascii="Arial" w:hAnsi="Arial" w:cs="Arial"/>
        </w:rPr>
      </w:pPr>
      <w:r>
        <w:rPr>
          <w:rFonts w:ascii="Arial" w:hAnsi="Arial" w:cs="Arial"/>
        </w:rPr>
        <w:t>The motion was approved and Resolution R-</w:t>
      </w:r>
      <w:r w:rsidR="001E1B52">
        <w:rPr>
          <w:rFonts w:ascii="Arial" w:hAnsi="Arial" w:cs="Arial"/>
        </w:rPr>
        <w:t>2-2020 was adopted</w:t>
      </w:r>
    </w:p>
    <w:p w:rsidR="001E1B52" w:rsidRDefault="001E1B52" w:rsidP="001C2209">
      <w:pPr>
        <w:pStyle w:val="Header"/>
        <w:tabs>
          <w:tab w:val="left" w:pos="720"/>
        </w:tabs>
        <w:rPr>
          <w:rFonts w:ascii="Arial" w:hAnsi="Arial" w:cs="Arial"/>
        </w:rPr>
      </w:pPr>
    </w:p>
    <w:p w:rsidR="001E1B52" w:rsidRPr="00172E81" w:rsidRDefault="001E1B52" w:rsidP="001C2209">
      <w:pPr>
        <w:pStyle w:val="Header"/>
        <w:tabs>
          <w:tab w:val="left" w:pos="720"/>
        </w:tabs>
        <w:rPr>
          <w:rFonts w:ascii="Arial" w:hAnsi="Arial" w:cs="Arial"/>
        </w:rPr>
      </w:pPr>
    </w:p>
    <w:p w:rsidR="001E1B52" w:rsidRDefault="001E1B52" w:rsidP="001E1B52">
      <w:pPr>
        <w:pStyle w:val="Header"/>
        <w:tabs>
          <w:tab w:val="left" w:pos="720"/>
        </w:tabs>
        <w:rPr>
          <w:rFonts w:ascii="Arial" w:hAnsi="Arial" w:cs="Arial"/>
          <w:b/>
          <w:u w:val="single"/>
        </w:rPr>
      </w:pPr>
      <w:r>
        <w:rPr>
          <w:rFonts w:ascii="Arial" w:hAnsi="Arial" w:cs="Arial"/>
          <w:b/>
          <w:u w:val="single"/>
        </w:rPr>
        <w:t>APPOINTMENT OF THE PLANNING BOARD ENGINEER</w:t>
      </w:r>
    </w:p>
    <w:p w:rsidR="001E1B52" w:rsidRDefault="001E1B52" w:rsidP="001E1B52">
      <w:pPr>
        <w:pStyle w:val="Header"/>
        <w:tabs>
          <w:tab w:val="left" w:pos="720"/>
        </w:tabs>
        <w:rPr>
          <w:rFonts w:ascii="Arial" w:hAnsi="Arial" w:cs="Arial"/>
          <w:b/>
          <w:u w:val="single"/>
        </w:rPr>
      </w:pPr>
    </w:p>
    <w:p w:rsidR="001E1B52" w:rsidRDefault="001E1B52" w:rsidP="001E1B52">
      <w:pPr>
        <w:pStyle w:val="Header"/>
        <w:tabs>
          <w:tab w:val="left" w:pos="720"/>
        </w:tabs>
        <w:rPr>
          <w:rFonts w:ascii="Arial" w:hAnsi="Arial" w:cs="Arial"/>
        </w:rPr>
      </w:pPr>
      <w:r>
        <w:rPr>
          <w:rFonts w:ascii="Arial" w:hAnsi="Arial" w:cs="Arial"/>
        </w:rPr>
        <w:t>A motion was made by</w:t>
      </w:r>
      <w:r w:rsidRPr="00172E81">
        <w:rPr>
          <w:rFonts w:ascii="Arial" w:hAnsi="Arial" w:cs="Arial"/>
        </w:rPr>
        <w:t xml:space="preserve"> Mr. </w:t>
      </w:r>
      <w:r>
        <w:rPr>
          <w:rFonts w:ascii="Arial" w:hAnsi="Arial" w:cs="Arial"/>
        </w:rPr>
        <w:t>Occhiogrosso</w:t>
      </w:r>
      <w:r w:rsidRPr="00172E81">
        <w:rPr>
          <w:rFonts w:ascii="Arial" w:hAnsi="Arial" w:cs="Arial"/>
        </w:rPr>
        <w:t xml:space="preserve"> and seconded by Mr. </w:t>
      </w:r>
      <w:r>
        <w:rPr>
          <w:rFonts w:ascii="Arial" w:hAnsi="Arial" w:cs="Arial"/>
        </w:rPr>
        <w:t>Gross</w:t>
      </w:r>
      <w:r w:rsidRPr="00172E81">
        <w:rPr>
          <w:rFonts w:ascii="Arial" w:hAnsi="Arial" w:cs="Arial"/>
        </w:rPr>
        <w:t xml:space="preserve"> to appoint the firm of </w:t>
      </w:r>
      <w:r>
        <w:rPr>
          <w:rFonts w:ascii="Arial" w:hAnsi="Arial" w:cs="Arial"/>
        </w:rPr>
        <w:t>ARH Associates</w:t>
      </w:r>
      <w:r w:rsidRPr="00172E81">
        <w:rPr>
          <w:rFonts w:ascii="Arial" w:hAnsi="Arial" w:cs="Arial"/>
        </w:rPr>
        <w:t xml:space="preserve"> as Planning Board </w:t>
      </w:r>
      <w:r>
        <w:rPr>
          <w:rFonts w:ascii="Arial" w:hAnsi="Arial" w:cs="Arial"/>
        </w:rPr>
        <w:t>Engineer</w:t>
      </w:r>
    </w:p>
    <w:p w:rsidR="001E1B52" w:rsidRDefault="001E1B52" w:rsidP="001E1B52">
      <w:pPr>
        <w:pStyle w:val="Header"/>
        <w:tabs>
          <w:tab w:val="left" w:pos="720"/>
        </w:tabs>
        <w:rPr>
          <w:rFonts w:ascii="Arial" w:hAnsi="Arial" w:cs="Arial"/>
        </w:rPr>
      </w:pPr>
    </w:p>
    <w:p w:rsidR="001E1B52" w:rsidRDefault="001E1B52" w:rsidP="001E1B52">
      <w:pPr>
        <w:pStyle w:val="Header"/>
        <w:tabs>
          <w:tab w:val="left" w:pos="720"/>
        </w:tabs>
        <w:rPr>
          <w:rFonts w:ascii="Arial" w:hAnsi="Arial" w:cs="Arial"/>
        </w:rPr>
      </w:pPr>
      <w:r>
        <w:rPr>
          <w:rFonts w:ascii="Arial" w:hAnsi="Arial" w:cs="Arial"/>
        </w:rPr>
        <w:t>VOTING IN THE AFFIRMATIVE</w:t>
      </w:r>
    </w:p>
    <w:p w:rsidR="001E1B52" w:rsidRDefault="001E1B52" w:rsidP="001E1B52">
      <w:pPr>
        <w:pStyle w:val="Header"/>
        <w:tabs>
          <w:tab w:val="left" w:pos="720"/>
        </w:tabs>
        <w:rPr>
          <w:rFonts w:ascii="Arial" w:hAnsi="Arial" w:cs="Arial"/>
        </w:rPr>
      </w:pPr>
    </w:p>
    <w:p w:rsidR="001E1B52" w:rsidRDefault="001E1B52" w:rsidP="001E1B52">
      <w:pPr>
        <w:pStyle w:val="Header"/>
        <w:tabs>
          <w:tab w:val="left" w:pos="720"/>
        </w:tabs>
        <w:rPr>
          <w:rFonts w:ascii="Arial" w:hAnsi="Arial" w:cs="Arial"/>
        </w:rPr>
      </w:pPr>
      <w:r>
        <w:rPr>
          <w:rFonts w:ascii="Arial" w:hAnsi="Arial" w:cs="Arial"/>
        </w:rPr>
        <w:t xml:space="preserve">Mr. Clayton, Mr. Occhiogrosso, Mr. Gross, Mr. Nugent, Ms. Della Volle, Mr. Aiello,  </w:t>
      </w:r>
    </w:p>
    <w:p w:rsidR="001E1B52" w:rsidRDefault="001E1B52" w:rsidP="001E1B52">
      <w:pPr>
        <w:pStyle w:val="Header"/>
        <w:tabs>
          <w:tab w:val="left" w:pos="720"/>
        </w:tabs>
        <w:rPr>
          <w:rFonts w:ascii="Arial" w:hAnsi="Arial" w:cs="Arial"/>
        </w:rPr>
      </w:pPr>
      <w:r>
        <w:rPr>
          <w:rFonts w:ascii="Arial" w:hAnsi="Arial" w:cs="Arial"/>
        </w:rPr>
        <w:t>Mr. Philipson, Mr. Osipovitch, Mr. Cooke</w:t>
      </w:r>
    </w:p>
    <w:p w:rsidR="001E1B52" w:rsidRDefault="001E1B52" w:rsidP="001E1B52">
      <w:pPr>
        <w:pStyle w:val="Header"/>
        <w:tabs>
          <w:tab w:val="left" w:pos="720"/>
        </w:tabs>
        <w:rPr>
          <w:rFonts w:ascii="Arial" w:hAnsi="Arial" w:cs="Arial"/>
        </w:rPr>
      </w:pPr>
    </w:p>
    <w:p w:rsidR="001E1B52" w:rsidRDefault="001E1B52" w:rsidP="001E1B52">
      <w:pPr>
        <w:pStyle w:val="Header"/>
        <w:tabs>
          <w:tab w:val="left" w:pos="720"/>
        </w:tabs>
        <w:rPr>
          <w:rFonts w:ascii="Arial" w:hAnsi="Arial" w:cs="Arial"/>
        </w:rPr>
      </w:pPr>
    </w:p>
    <w:p w:rsidR="001E1B52" w:rsidRDefault="001E1B52" w:rsidP="001E1B52">
      <w:pPr>
        <w:pStyle w:val="Header"/>
        <w:tabs>
          <w:tab w:val="left" w:pos="720"/>
        </w:tabs>
        <w:rPr>
          <w:rFonts w:ascii="Arial" w:hAnsi="Arial" w:cs="Arial"/>
        </w:rPr>
      </w:pPr>
      <w:r>
        <w:rPr>
          <w:rFonts w:ascii="Arial" w:hAnsi="Arial" w:cs="Arial"/>
        </w:rPr>
        <w:t>The motion was approved and Resolution R-3-2020 was adopted</w:t>
      </w:r>
    </w:p>
    <w:p w:rsidR="001E1B52" w:rsidRDefault="001E1B52" w:rsidP="001E1B52">
      <w:pPr>
        <w:pStyle w:val="Header"/>
        <w:tabs>
          <w:tab w:val="left" w:pos="720"/>
        </w:tabs>
        <w:rPr>
          <w:rFonts w:ascii="Arial" w:hAnsi="Arial" w:cs="Arial"/>
        </w:rPr>
      </w:pPr>
    </w:p>
    <w:p w:rsidR="001E1B52" w:rsidRDefault="001E1B52" w:rsidP="001E1B52">
      <w:pPr>
        <w:pStyle w:val="Header"/>
        <w:tabs>
          <w:tab w:val="left" w:pos="720"/>
        </w:tabs>
        <w:rPr>
          <w:rFonts w:ascii="Arial" w:hAnsi="Arial" w:cs="Arial"/>
          <w:b/>
          <w:u w:val="single"/>
        </w:rPr>
      </w:pPr>
      <w:r>
        <w:rPr>
          <w:rFonts w:ascii="Arial" w:hAnsi="Arial" w:cs="Arial"/>
          <w:b/>
          <w:u w:val="single"/>
        </w:rPr>
        <w:t>APPOINTMENT OF THE COURT REPORTER</w:t>
      </w:r>
    </w:p>
    <w:p w:rsidR="001E1B52" w:rsidRDefault="001E1B52" w:rsidP="001E1B52">
      <w:pPr>
        <w:pStyle w:val="Header"/>
        <w:tabs>
          <w:tab w:val="left" w:pos="720"/>
        </w:tabs>
        <w:rPr>
          <w:rFonts w:ascii="Arial" w:hAnsi="Arial" w:cs="Arial"/>
          <w:b/>
          <w:u w:val="single"/>
        </w:rPr>
      </w:pPr>
    </w:p>
    <w:p w:rsidR="001E1B52" w:rsidRDefault="001E1B52" w:rsidP="001E1B52">
      <w:pPr>
        <w:pStyle w:val="Header"/>
        <w:tabs>
          <w:tab w:val="left" w:pos="720"/>
        </w:tabs>
        <w:rPr>
          <w:rFonts w:ascii="Arial" w:hAnsi="Arial" w:cs="Arial"/>
        </w:rPr>
      </w:pPr>
      <w:r>
        <w:rPr>
          <w:rFonts w:ascii="Arial" w:hAnsi="Arial" w:cs="Arial"/>
        </w:rPr>
        <w:t>A motion was made by</w:t>
      </w:r>
      <w:r w:rsidRPr="00172E81">
        <w:rPr>
          <w:rFonts w:ascii="Arial" w:hAnsi="Arial" w:cs="Arial"/>
        </w:rPr>
        <w:t xml:space="preserve"> Mr. </w:t>
      </w:r>
      <w:r>
        <w:rPr>
          <w:rFonts w:ascii="Arial" w:hAnsi="Arial" w:cs="Arial"/>
        </w:rPr>
        <w:t>Gross</w:t>
      </w:r>
      <w:r w:rsidRPr="00172E81">
        <w:rPr>
          <w:rFonts w:ascii="Arial" w:hAnsi="Arial" w:cs="Arial"/>
        </w:rPr>
        <w:t xml:space="preserve"> and seconded by Mr. </w:t>
      </w:r>
      <w:r>
        <w:rPr>
          <w:rFonts w:ascii="Arial" w:hAnsi="Arial" w:cs="Arial"/>
        </w:rPr>
        <w:t>Aiello</w:t>
      </w:r>
      <w:r w:rsidRPr="00172E81">
        <w:rPr>
          <w:rFonts w:ascii="Arial" w:hAnsi="Arial" w:cs="Arial"/>
        </w:rPr>
        <w:t xml:space="preserve"> to appoint the firm of </w:t>
      </w:r>
      <w:r>
        <w:rPr>
          <w:rFonts w:ascii="Arial" w:hAnsi="Arial" w:cs="Arial"/>
        </w:rPr>
        <w:t>Denise Sweet &amp; Associates</w:t>
      </w:r>
      <w:r w:rsidRPr="00172E81">
        <w:rPr>
          <w:rFonts w:ascii="Arial" w:hAnsi="Arial" w:cs="Arial"/>
        </w:rPr>
        <w:t xml:space="preserve"> as </w:t>
      </w:r>
      <w:r>
        <w:rPr>
          <w:rFonts w:ascii="Arial" w:hAnsi="Arial" w:cs="Arial"/>
        </w:rPr>
        <w:t>Court Reporter</w:t>
      </w:r>
    </w:p>
    <w:p w:rsidR="001E1B52" w:rsidRDefault="001E1B52" w:rsidP="001E1B52">
      <w:pPr>
        <w:pStyle w:val="Header"/>
        <w:tabs>
          <w:tab w:val="left" w:pos="720"/>
        </w:tabs>
        <w:rPr>
          <w:rFonts w:ascii="Arial" w:hAnsi="Arial" w:cs="Arial"/>
        </w:rPr>
      </w:pPr>
    </w:p>
    <w:p w:rsidR="001E1B52" w:rsidRDefault="001E1B52" w:rsidP="001E1B52">
      <w:pPr>
        <w:pStyle w:val="Header"/>
        <w:tabs>
          <w:tab w:val="left" w:pos="720"/>
        </w:tabs>
        <w:rPr>
          <w:rFonts w:ascii="Arial" w:hAnsi="Arial" w:cs="Arial"/>
        </w:rPr>
      </w:pPr>
      <w:r>
        <w:rPr>
          <w:rFonts w:ascii="Arial" w:hAnsi="Arial" w:cs="Arial"/>
        </w:rPr>
        <w:t>VOTING IN THE AFFIRMATIVE</w:t>
      </w:r>
    </w:p>
    <w:p w:rsidR="001E1B52" w:rsidRDefault="001E1B52" w:rsidP="001E1B52">
      <w:pPr>
        <w:pStyle w:val="Header"/>
        <w:tabs>
          <w:tab w:val="left" w:pos="720"/>
        </w:tabs>
        <w:rPr>
          <w:rFonts w:ascii="Arial" w:hAnsi="Arial" w:cs="Arial"/>
        </w:rPr>
      </w:pPr>
    </w:p>
    <w:p w:rsidR="001E1B52" w:rsidRDefault="001E1B52" w:rsidP="001E1B52">
      <w:pPr>
        <w:pStyle w:val="Header"/>
        <w:tabs>
          <w:tab w:val="left" w:pos="720"/>
        </w:tabs>
        <w:rPr>
          <w:rFonts w:ascii="Arial" w:hAnsi="Arial" w:cs="Arial"/>
        </w:rPr>
      </w:pPr>
      <w:r>
        <w:rPr>
          <w:rFonts w:ascii="Arial" w:hAnsi="Arial" w:cs="Arial"/>
        </w:rPr>
        <w:t xml:space="preserve">Mr. Clayton, Mr. Occhiogrosso, Mr. Gross, Mr. Nugent, Ms. Della Volle, Mr. Aiello,  </w:t>
      </w:r>
    </w:p>
    <w:p w:rsidR="001E1B52" w:rsidRDefault="001E1B52" w:rsidP="001E1B52">
      <w:pPr>
        <w:pStyle w:val="Header"/>
        <w:tabs>
          <w:tab w:val="left" w:pos="720"/>
        </w:tabs>
        <w:rPr>
          <w:rFonts w:ascii="Arial" w:hAnsi="Arial" w:cs="Arial"/>
        </w:rPr>
      </w:pPr>
      <w:r>
        <w:rPr>
          <w:rFonts w:ascii="Arial" w:hAnsi="Arial" w:cs="Arial"/>
        </w:rPr>
        <w:t>Mr. Philipson, Mr. Osipovitch, Mr. Cooke</w:t>
      </w:r>
    </w:p>
    <w:p w:rsidR="001E1B52" w:rsidRDefault="001E1B52" w:rsidP="001E1B52">
      <w:pPr>
        <w:pStyle w:val="Header"/>
        <w:tabs>
          <w:tab w:val="left" w:pos="720"/>
        </w:tabs>
        <w:rPr>
          <w:rFonts w:ascii="Arial" w:hAnsi="Arial" w:cs="Arial"/>
        </w:rPr>
      </w:pPr>
    </w:p>
    <w:p w:rsidR="001E1B52" w:rsidRDefault="001E1B52" w:rsidP="001E1B52">
      <w:pPr>
        <w:pStyle w:val="Header"/>
        <w:tabs>
          <w:tab w:val="left" w:pos="720"/>
        </w:tabs>
        <w:rPr>
          <w:rFonts w:ascii="Arial" w:hAnsi="Arial" w:cs="Arial"/>
        </w:rPr>
      </w:pPr>
    </w:p>
    <w:p w:rsidR="001E1B52" w:rsidRDefault="001E1B52" w:rsidP="001E1B52">
      <w:pPr>
        <w:pStyle w:val="Header"/>
        <w:tabs>
          <w:tab w:val="left" w:pos="720"/>
        </w:tabs>
        <w:rPr>
          <w:rFonts w:ascii="Arial" w:hAnsi="Arial" w:cs="Arial"/>
        </w:rPr>
      </w:pPr>
      <w:r>
        <w:rPr>
          <w:rFonts w:ascii="Arial" w:hAnsi="Arial" w:cs="Arial"/>
        </w:rPr>
        <w:t>The motion was approved and Resolution R-4-2020 was adopted</w:t>
      </w:r>
    </w:p>
    <w:p w:rsidR="001E1B52" w:rsidRDefault="001E1B52" w:rsidP="001E1B52">
      <w:pPr>
        <w:pStyle w:val="Header"/>
        <w:tabs>
          <w:tab w:val="left" w:pos="720"/>
        </w:tabs>
        <w:rPr>
          <w:rFonts w:ascii="Arial" w:hAnsi="Arial" w:cs="Arial"/>
        </w:rPr>
      </w:pPr>
    </w:p>
    <w:p w:rsidR="001E1B52" w:rsidRPr="00172E81" w:rsidRDefault="001E1B52" w:rsidP="001E1B52">
      <w:pPr>
        <w:pStyle w:val="Header"/>
        <w:tabs>
          <w:tab w:val="left" w:pos="720"/>
        </w:tabs>
        <w:rPr>
          <w:rFonts w:ascii="Arial" w:hAnsi="Arial" w:cs="Arial"/>
        </w:rPr>
      </w:pPr>
    </w:p>
    <w:p w:rsidR="001E1B52" w:rsidRPr="00172E81" w:rsidRDefault="001E1B52" w:rsidP="001E1B52">
      <w:pPr>
        <w:pStyle w:val="Header"/>
        <w:tabs>
          <w:tab w:val="left" w:pos="720"/>
        </w:tabs>
        <w:rPr>
          <w:rFonts w:ascii="Arial" w:hAnsi="Arial" w:cs="Arial"/>
        </w:rPr>
      </w:pPr>
    </w:p>
    <w:p w:rsidR="00172E81" w:rsidRPr="00172E81" w:rsidRDefault="00172E81" w:rsidP="001C2209">
      <w:pPr>
        <w:pStyle w:val="Header"/>
        <w:tabs>
          <w:tab w:val="left" w:pos="720"/>
        </w:tabs>
        <w:rPr>
          <w:rFonts w:ascii="Arial" w:hAnsi="Arial" w:cs="Arial"/>
        </w:rPr>
      </w:pPr>
    </w:p>
    <w:p w:rsidR="00172E81" w:rsidRPr="001E1B52" w:rsidRDefault="001E1B52" w:rsidP="001C2209">
      <w:pPr>
        <w:pStyle w:val="Header"/>
        <w:tabs>
          <w:tab w:val="left" w:pos="720"/>
        </w:tabs>
        <w:rPr>
          <w:rFonts w:ascii="Arial" w:hAnsi="Arial" w:cs="Arial"/>
          <w:b/>
          <w:u w:val="single"/>
        </w:rPr>
      </w:pPr>
      <w:r w:rsidRPr="001E1B52">
        <w:rPr>
          <w:rFonts w:ascii="Arial" w:hAnsi="Arial" w:cs="Arial"/>
          <w:b/>
          <w:u w:val="single"/>
        </w:rPr>
        <w:t>ESTABLISHMENT OF THE 2020-2021 MEETING DATES</w:t>
      </w:r>
    </w:p>
    <w:p w:rsidR="00F97534" w:rsidRDefault="00F97534" w:rsidP="001C2209">
      <w:pPr>
        <w:pStyle w:val="Header"/>
        <w:tabs>
          <w:tab w:val="left" w:pos="720"/>
        </w:tabs>
        <w:rPr>
          <w:rFonts w:ascii="Arial" w:hAnsi="Arial" w:cs="Arial"/>
          <w:b/>
          <w:u w:val="single"/>
        </w:rPr>
      </w:pPr>
    </w:p>
    <w:p w:rsidR="001E1B52" w:rsidRDefault="001E1B52" w:rsidP="001E1B52">
      <w:pPr>
        <w:pStyle w:val="Header"/>
        <w:tabs>
          <w:tab w:val="left" w:pos="720"/>
        </w:tabs>
        <w:rPr>
          <w:rFonts w:ascii="Arial" w:hAnsi="Arial" w:cs="Arial"/>
        </w:rPr>
      </w:pPr>
      <w:r>
        <w:rPr>
          <w:rFonts w:ascii="Arial" w:hAnsi="Arial" w:cs="Arial"/>
        </w:rPr>
        <w:t>A motion was made by</w:t>
      </w:r>
      <w:r w:rsidRPr="00172E81">
        <w:rPr>
          <w:rFonts w:ascii="Arial" w:hAnsi="Arial" w:cs="Arial"/>
        </w:rPr>
        <w:t xml:space="preserve"> Mr. </w:t>
      </w:r>
      <w:r w:rsidR="00B402BC">
        <w:rPr>
          <w:rFonts w:ascii="Arial" w:hAnsi="Arial" w:cs="Arial"/>
        </w:rPr>
        <w:t xml:space="preserve">Aiello </w:t>
      </w:r>
      <w:r w:rsidR="00B402BC" w:rsidRPr="00172E81">
        <w:rPr>
          <w:rFonts w:ascii="Arial" w:hAnsi="Arial" w:cs="Arial"/>
        </w:rPr>
        <w:t>and</w:t>
      </w:r>
      <w:r w:rsidRPr="00172E81">
        <w:rPr>
          <w:rFonts w:ascii="Arial" w:hAnsi="Arial" w:cs="Arial"/>
        </w:rPr>
        <w:t xml:space="preserve"> seconded by </w:t>
      </w:r>
      <w:r>
        <w:rPr>
          <w:rFonts w:ascii="Arial" w:hAnsi="Arial" w:cs="Arial"/>
        </w:rPr>
        <w:t>Ms. Della Volle</w:t>
      </w:r>
      <w:r w:rsidRPr="00172E81">
        <w:rPr>
          <w:rFonts w:ascii="Arial" w:hAnsi="Arial" w:cs="Arial"/>
        </w:rPr>
        <w:t xml:space="preserve"> </w:t>
      </w:r>
      <w:r>
        <w:rPr>
          <w:rFonts w:ascii="Arial" w:hAnsi="Arial" w:cs="Arial"/>
        </w:rPr>
        <w:t>approve the Planning Board Meeting dates for 2020 and 2021</w:t>
      </w:r>
    </w:p>
    <w:p w:rsidR="001E1B52" w:rsidRDefault="001E1B52" w:rsidP="001E1B52">
      <w:pPr>
        <w:pStyle w:val="Header"/>
        <w:tabs>
          <w:tab w:val="left" w:pos="720"/>
        </w:tabs>
        <w:rPr>
          <w:rFonts w:ascii="Arial" w:hAnsi="Arial" w:cs="Arial"/>
        </w:rPr>
      </w:pPr>
    </w:p>
    <w:p w:rsidR="001E1B52" w:rsidRDefault="001E1B52" w:rsidP="001E1B52">
      <w:pPr>
        <w:pStyle w:val="Header"/>
        <w:tabs>
          <w:tab w:val="left" w:pos="720"/>
        </w:tabs>
        <w:rPr>
          <w:rFonts w:ascii="Arial" w:hAnsi="Arial" w:cs="Arial"/>
        </w:rPr>
      </w:pPr>
      <w:r>
        <w:rPr>
          <w:rFonts w:ascii="Arial" w:hAnsi="Arial" w:cs="Arial"/>
        </w:rPr>
        <w:t>VOTING IN THE AFFIRMATIVE</w:t>
      </w:r>
    </w:p>
    <w:p w:rsidR="001E1B52" w:rsidRDefault="001E1B52" w:rsidP="001E1B52">
      <w:pPr>
        <w:pStyle w:val="Header"/>
        <w:tabs>
          <w:tab w:val="left" w:pos="720"/>
        </w:tabs>
        <w:rPr>
          <w:rFonts w:ascii="Arial" w:hAnsi="Arial" w:cs="Arial"/>
        </w:rPr>
      </w:pPr>
    </w:p>
    <w:p w:rsidR="001E1B52" w:rsidRDefault="001E1B52" w:rsidP="001E1B52">
      <w:pPr>
        <w:pStyle w:val="Header"/>
        <w:tabs>
          <w:tab w:val="left" w:pos="720"/>
        </w:tabs>
        <w:rPr>
          <w:rFonts w:ascii="Arial" w:hAnsi="Arial" w:cs="Arial"/>
        </w:rPr>
      </w:pPr>
      <w:r>
        <w:rPr>
          <w:rFonts w:ascii="Arial" w:hAnsi="Arial" w:cs="Arial"/>
        </w:rPr>
        <w:t xml:space="preserve">Mr. Clayton, Mr. Occhiogrosso, Mr. Gross, Mr. Nugent, Ms. Della Volle, Mr. Aiello,  </w:t>
      </w:r>
    </w:p>
    <w:p w:rsidR="001E1B52" w:rsidRDefault="001E1B52" w:rsidP="001E1B52">
      <w:pPr>
        <w:pStyle w:val="Header"/>
        <w:tabs>
          <w:tab w:val="left" w:pos="720"/>
        </w:tabs>
        <w:rPr>
          <w:rFonts w:ascii="Arial" w:hAnsi="Arial" w:cs="Arial"/>
        </w:rPr>
      </w:pPr>
      <w:r>
        <w:rPr>
          <w:rFonts w:ascii="Arial" w:hAnsi="Arial" w:cs="Arial"/>
        </w:rPr>
        <w:t>Mr. Philipson, Mr. Osipovitch, Mr. Cooke</w:t>
      </w:r>
    </w:p>
    <w:p w:rsidR="001E1B52" w:rsidRDefault="001E1B52" w:rsidP="001E1B52">
      <w:pPr>
        <w:pStyle w:val="Header"/>
        <w:tabs>
          <w:tab w:val="left" w:pos="720"/>
        </w:tabs>
        <w:rPr>
          <w:rFonts w:ascii="Arial" w:hAnsi="Arial" w:cs="Arial"/>
        </w:rPr>
      </w:pPr>
    </w:p>
    <w:p w:rsidR="001E1B52" w:rsidRDefault="001E1B52" w:rsidP="001E1B52">
      <w:pPr>
        <w:pStyle w:val="Header"/>
        <w:tabs>
          <w:tab w:val="left" w:pos="720"/>
        </w:tabs>
        <w:rPr>
          <w:rFonts w:ascii="Arial" w:hAnsi="Arial" w:cs="Arial"/>
        </w:rPr>
      </w:pPr>
    </w:p>
    <w:p w:rsidR="001E1B52" w:rsidRDefault="001E1B52" w:rsidP="001E1B52">
      <w:pPr>
        <w:pStyle w:val="Header"/>
        <w:tabs>
          <w:tab w:val="left" w:pos="720"/>
        </w:tabs>
        <w:rPr>
          <w:rFonts w:ascii="Arial" w:hAnsi="Arial" w:cs="Arial"/>
        </w:rPr>
      </w:pPr>
      <w:r>
        <w:rPr>
          <w:rFonts w:ascii="Arial" w:hAnsi="Arial" w:cs="Arial"/>
        </w:rPr>
        <w:t>The motion was approved and Resolution R-5-2020 was adopted</w:t>
      </w:r>
    </w:p>
    <w:p w:rsidR="001E1B52" w:rsidRDefault="001E1B52" w:rsidP="001E1B52">
      <w:pPr>
        <w:pStyle w:val="Header"/>
        <w:tabs>
          <w:tab w:val="left" w:pos="720"/>
        </w:tabs>
        <w:rPr>
          <w:rFonts w:ascii="Arial" w:hAnsi="Arial" w:cs="Arial"/>
        </w:rPr>
      </w:pPr>
    </w:p>
    <w:p w:rsidR="001E1B52" w:rsidRPr="001E1B52" w:rsidRDefault="001E1B52" w:rsidP="001E1B52">
      <w:pPr>
        <w:pStyle w:val="Header"/>
        <w:tabs>
          <w:tab w:val="left" w:pos="720"/>
        </w:tabs>
        <w:rPr>
          <w:rFonts w:ascii="Arial" w:hAnsi="Arial" w:cs="Arial"/>
          <w:b/>
          <w:u w:val="single"/>
        </w:rPr>
      </w:pPr>
      <w:r w:rsidRPr="001E1B52">
        <w:rPr>
          <w:rFonts w:ascii="Arial" w:hAnsi="Arial" w:cs="Arial"/>
          <w:b/>
          <w:u w:val="single"/>
        </w:rPr>
        <w:t>APPOINTMENT OF THE CONFLICT PLANNER</w:t>
      </w:r>
    </w:p>
    <w:p w:rsidR="001E1B52" w:rsidRDefault="001E1B52" w:rsidP="001C2209">
      <w:pPr>
        <w:pStyle w:val="Header"/>
        <w:tabs>
          <w:tab w:val="left" w:pos="720"/>
        </w:tabs>
        <w:rPr>
          <w:rFonts w:ascii="Arial" w:hAnsi="Arial" w:cs="Arial"/>
          <w:b/>
          <w:u w:val="single"/>
        </w:rPr>
      </w:pPr>
    </w:p>
    <w:p w:rsidR="001E1B52" w:rsidRPr="00B410BB" w:rsidRDefault="00B410BB" w:rsidP="001C2209">
      <w:pPr>
        <w:pStyle w:val="Header"/>
        <w:tabs>
          <w:tab w:val="left" w:pos="720"/>
        </w:tabs>
        <w:rPr>
          <w:rFonts w:ascii="Arial" w:hAnsi="Arial" w:cs="Arial"/>
        </w:rPr>
      </w:pPr>
      <w:r w:rsidRPr="00B410BB">
        <w:rPr>
          <w:rFonts w:ascii="Arial" w:hAnsi="Arial" w:cs="Arial"/>
        </w:rPr>
        <w:t xml:space="preserve">A motion </w:t>
      </w:r>
      <w:r>
        <w:rPr>
          <w:rFonts w:ascii="Arial" w:hAnsi="Arial" w:cs="Arial"/>
        </w:rPr>
        <w:t>was made by Mr. Gross and seconded by Mr. Occhiogross</w:t>
      </w:r>
      <w:r w:rsidR="003B4C29">
        <w:rPr>
          <w:rFonts w:ascii="Arial" w:hAnsi="Arial" w:cs="Arial"/>
        </w:rPr>
        <w:t>o</w:t>
      </w:r>
      <w:r>
        <w:rPr>
          <w:rFonts w:ascii="Arial" w:hAnsi="Arial" w:cs="Arial"/>
        </w:rPr>
        <w:t xml:space="preserve"> to appoint the firm of ARH Associates as Conflict Planner.</w:t>
      </w:r>
    </w:p>
    <w:p w:rsidR="001E1B52" w:rsidRDefault="001E1B52" w:rsidP="001C2209">
      <w:pPr>
        <w:pStyle w:val="Header"/>
        <w:tabs>
          <w:tab w:val="left" w:pos="720"/>
        </w:tabs>
        <w:rPr>
          <w:rFonts w:ascii="Arial" w:hAnsi="Arial" w:cs="Arial"/>
          <w:b/>
          <w:u w:val="single"/>
        </w:rPr>
      </w:pPr>
    </w:p>
    <w:p w:rsidR="00B410BB" w:rsidRDefault="00B410BB" w:rsidP="00B410BB">
      <w:pPr>
        <w:pStyle w:val="Header"/>
        <w:tabs>
          <w:tab w:val="left" w:pos="720"/>
        </w:tabs>
        <w:rPr>
          <w:rFonts w:ascii="Arial" w:hAnsi="Arial" w:cs="Arial"/>
        </w:rPr>
      </w:pPr>
      <w:r>
        <w:rPr>
          <w:rFonts w:ascii="Arial" w:hAnsi="Arial" w:cs="Arial"/>
        </w:rPr>
        <w:t>VOTING IN THE AFFIRMATIVE</w:t>
      </w:r>
    </w:p>
    <w:p w:rsidR="00B410BB" w:rsidRDefault="00B410BB" w:rsidP="00B410BB">
      <w:pPr>
        <w:pStyle w:val="Header"/>
        <w:tabs>
          <w:tab w:val="left" w:pos="720"/>
        </w:tabs>
        <w:rPr>
          <w:rFonts w:ascii="Arial" w:hAnsi="Arial" w:cs="Arial"/>
        </w:rPr>
      </w:pPr>
    </w:p>
    <w:p w:rsidR="00B410BB" w:rsidRDefault="00B410BB" w:rsidP="00B410BB">
      <w:pPr>
        <w:pStyle w:val="Header"/>
        <w:tabs>
          <w:tab w:val="left" w:pos="720"/>
        </w:tabs>
        <w:rPr>
          <w:rFonts w:ascii="Arial" w:hAnsi="Arial" w:cs="Arial"/>
        </w:rPr>
      </w:pPr>
      <w:r>
        <w:rPr>
          <w:rFonts w:ascii="Arial" w:hAnsi="Arial" w:cs="Arial"/>
        </w:rPr>
        <w:t xml:space="preserve">Mr. Clayton, Mr. Occhiogrosso, Mr. Gross, Mr. Nugent, Ms. Della Volle, Mr. Aiello,  </w:t>
      </w:r>
    </w:p>
    <w:p w:rsidR="00B410BB" w:rsidRDefault="00B410BB" w:rsidP="00B410BB">
      <w:pPr>
        <w:pStyle w:val="Header"/>
        <w:tabs>
          <w:tab w:val="left" w:pos="720"/>
        </w:tabs>
        <w:rPr>
          <w:rFonts w:ascii="Arial" w:hAnsi="Arial" w:cs="Arial"/>
        </w:rPr>
      </w:pPr>
      <w:r>
        <w:rPr>
          <w:rFonts w:ascii="Arial" w:hAnsi="Arial" w:cs="Arial"/>
        </w:rPr>
        <w:t>Mr. Philipson, Mr. Osipovitch, Mr. Cooke</w:t>
      </w:r>
    </w:p>
    <w:p w:rsidR="00B410BB" w:rsidRDefault="00B410BB" w:rsidP="00B410BB">
      <w:pPr>
        <w:pStyle w:val="Header"/>
        <w:tabs>
          <w:tab w:val="left" w:pos="720"/>
        </w:tabs>
        <w:rPr>
          <w:rFonts w:ascii="Arial" w:hAnsi="Arial" w:cs="Arial"/>
        </w:rPr>
      </w:pPr>
    </w:p>
    <w:p w:rsidR="00B410BB" w:rsidRDefault="00B410BB" w:rsidP="00B410BB">
      <w:pPr>
        <w:pStyle w:val="Header"/>
        <w:tabs>
          <w:tab w:val="left" w:pos="720"/>
        </w:tabs>
        <w:rPr>
          <w:rFonts w:ascii="Arial" w:hAnsi="Arial" w:cs="Arial"/>
        </w:rPr>
      </w:pPr>
    </w:p>
    <w:p w:rsidR="00B410BB" w:rsidRDefault="00B410BB" w:rsidP="00B410BB">
      <w:pPr>
        <w:pStyle w:val="Header"/>
        <w:tabs>
          <w:tab w:val="left" w:pos="720"/>
        </w:tabs>
        <w:rPr>
          <w:rFonts w:ascii="Arial" w:hAnsi="Arial" w:cs="Arial"/>
        </w:rPr>
      </w:pPr>
      <w:r>
        <w:rPr>
          <w:rFonts w:ascii="Arial" w:hAnsi="Arial" w:cs="Arial"/>
        </w:rPr>
        <w:t>The motion was approved and Resolution R-6-2020 was adopted</w:t>
      </w:r>
    </w:p>
    <w:p w:rsidR="001E1B52" w:rsidRDefault="001E1B52" w:rsidP="001C2209">
      <w:pPr>
        <w:pStyle w:val="Header"/>
        <w:tabs>
          <w:tab w:val="left" w:pos="720"/>
        </w:tabs>
        <w:rPr>
          <w:rFonts w:ascii="Arial" w:hAnsi="Arial" w:cs="Arial"/>
          <w:b/>
          <w:u w:val="single"/>
        </w:rPr>
      </w:pPr>
    </w:p>
    <w:p w:rsidR="001E1B52" w:rsidRPr="001E1B52" w:rsidRDefault="001E1B52" w:rsidP="001C2209">
      <w:pPr>
        <w:pStyle w:val="Header"/>
        <w:tabs>
          <w:tab w:val="left" w:pos="720"/>
        </w:tabs>
        <w:rPr>
          <w:rFonts w:ascii="Arial" w:hAnsi="Arial" w:cs="Arial"/>
          <w:b/>
          <w:u w:val="single"/>
        </w:rPr>
      </w:pPr>
    </w:p>
    <w:p w:rsidR="00F97534" w:rsidRPr="001E1B52" w:rsidRDefault="00F97534" w:rsidP="001C2209">
      <w:pPr>
        <w:pStyle w:val="Header"/>
        <w:tabs>
          <w:tab w:val="left" w:pos="720"/>
        </w:tabs>
        <w:rPr>
          <w:rFonts w:ascii="Arial" w:hAnsi="Arial" w:cs="Arial"/>
          <w:b/>
          <w:u w:val="single"/>
        </w:rPr>
      </w:pPr>
    </w:p>
    <w:p w:rsidR="00B410BB" w:rsidRDefault="00B410BB" w:rsidP="001C2209">
      <w:pPr>
        <w:pStyle w:val="Header"/>
        <w:tabs>
          <w:tab w:val="left" w:pos="720"/>
        </w:tabs>
        <w:rPr>
          <w:rFonts w:ascii="Arial" w:hAnsi="Arial" w:cs="Arial"/>
          <w:b/>
          <w:u w:val="single"/>
        </w:rPr>
      </w:pPr>
      <w:r w:rsidRPr="00B410BB">
        <w:rPr>
          <w:rFonts w:ascii="Arial" w:hAnsi="Arial" w:cs="Arial"/>
          <w:b/>
          <w:u w:val="single"/>
        </w:rPr>
        <w:t>SWEARING IN OF THE BOARD PROFESSIONALS</w:t>
      </w:r>
    </w:p>
    <w:p w:rsidR="000844BE" w:rsidRDefault="000844BE" w:rsidP="001C2209">
      <w:pPr>
        <w:pStyle w:val="Header"/>
        <w:tabs>
          <w:tab w:val="left" w:pos="720"/>
        </w:tabs>
        <w:rPr>
          <w:rFonts w:ascii="Arial" w:hAnsi="Arial" w:cs="Arial"/>
        </w:rPr>
      </w:pPr>
    </w:p>
    <w:p w:rsidR="00B410BB" w:rsidRPr="000844BE" w:rsidRDefault="00B410BB" w:rsidP="001C2209">
      <w:pPr>
        <w:pStyle w:val="Header"/>
        <w:tabs>
          <w:tab w:val="left" w:pos="720"/>
        </w:tabs>
        <w:rPr>
          <w:rFonts w:ascii="Arial" w:hAnsi="Arial" w:cs="Arial"/>
        </w:rPr>
      </w:pPr>
      <w:r w:rsidRPr="000844BE">
        <w:rPr>
          <w:rFonts w:ascii="Arial" w:hAnsi="Arial" w:cs="Arial"/>
        </w:rPr>
        <w:t xml:space="preserve">Planning Board Attorney, Steven Secare, Esq. </w:t>
      </w:r>
      <w:r w:rsidR="000844BE" w:rsidRPr="000844BE">
        <w:rPr>
          <w:rFonts w:ascii="Arial" w:hAnsi="Arial" w:cs="Arial"/>
        </w:rPr>
        <w:t xml:space="preserve">swore in Ted </w:t>
      </w:r>
      <w:r w:rsidR="00B402BC" w:rsidRPr="000844BE">
        <w:rPr>
          <w:rFonts w:ascii="Arial" w:hAnsi="Arial" w:cs="Arial"/>
        </w:rPr>
        <w:t>Wilkinson</w:t>
      </w:r>
      <w:r w:rsidR="000844BE" w:rsidRPr="000844BE">
        <w:rPr>
          <w:rFonts w:ascii="Arial" w:hAnsi="Arial" w:cs="Arial"/>
        </w:rPr>
        <w:t>., Board Engineer and Tara Paxton, AICP/PP, Mu</w:t>
      </w:r>
      <w:r w:rsidR="000844BE">
        <w:rPr>
          <w:rFonts w:ascii="Arial" w:hAnsi="Arial" w:cs="Arial"/>
        </w:rPr>
        <w:t>n</w:t>
      </w:r>
      <w:r w:rsidR="000844BE" w:rsidRPr="000844BE">
        <w:rPr>
          <w:rFonts w:ascii="Arial" w:hAnsi="Arial" w:cs="Arial"/>
        </w:rPr>
        <w:t>icipal Planner</w:t>
      </w:r>
    </w:p>
    <w:p w:rsidR="00B410BB" w:rsidRPr="000844BE" w:rsidRDefault="00B410BB" w:rsidP="001C2209">
      <w:pPr>
        <w:pStyle w:val="Header"/>
        <w:tabs>
          <w:tab w:val="left" w:pos="720"/>
        </w:tabs>
        <w:rPr>
          <w:rFonts w:ascii="Arial" w:hAnsi="Arial" w:cs="Arial"/>
        </w:rPr>
      </w:pPr>
    </w:p>
    <w:p w:rsidR="003A4DD7" w:rsidRDefault="003A4DD7" w:rsidP="001C2209">
      <w:pPr>
        <w:pStyle w:val="Header"/>
        <w:tabs>
          <w:tab w:val="left" w:pos="720"/>
        </w:tabs>
        <w:rPr>
          <w:rFonts w:ascii="Arial" w:hAnsi="Arial" w:cs="Arial"/>
          <w:b/>
          <w:u w:val="single"/>
        </w:rPr>
      </w:pPr>
      <w:r w:rsidRPr="003A4DD7">
        <w:rPr>
          <w:rFonts w:ascii="Arial" w:hAnsi="Arial" w:cs="Arial"/>
          <w:b/>
          <w:u w:val="single"/>
        </w:rPr>
        <w:t>VOUCHERS</w:t>
      </w:r>
    </w:p>
    <w:p w:rsidR="003A4DD7" w:rsidRDefault="003A4DD7" w:rsidP="001C2209">
      <w:pPr>
        <w:pStyle w:val="Header"/>
        <w:tabs>
          <w:tab w:val="left" w:pos="720"/>
        </w:tabs>
        <w:rPr>
          <w:rFonts w:ascii="Arial" w:hAnsi="Arial" w:cs="Arial"/>
          <w:b/>
          <w:u w:val="single"/>
        </w:rPr>
      </w:pPr>
    </w:p>
    <w:p w:rsidR="003A4DD7" w:rsidRPr="003A4DD7" w:rsidRDefault="003A4DD7" w:rsidP="003A4DD7">
      <w:pPr>
        <w:pStyle w:val="Header"/>
        <w:tabs>
          <w:tab w:val="left" w:pos="720"/>
        </w:tabs>
        <w:rPr>
          <w:rFonts w:ascii="Arial" w:hAnsi="Arial" w:cs="Arial"/>
        </w:rPr>
      </w:pPr>
      <w:r w:rsidRPr="003A4DD7">
        <w:rPr>
          <w:rFonts w:ascii="Arial" w:hAnsi="Arial" w:cs="Arial"/>
        </w:rPr>
        <w:t xml:space="preserve">A motion was made by </w:t>
      </w:r>
      <w:r w:rsidR="0012011D">
        <w:rPr>
          <w:rFonts w:ascii="Arial" w:hAnsi="Arial" w:cs="Arial"/>
        </w:rPr>
        <w:t>Mr. Aiello</w:t>
      </w:r>
      <w:r w:rsidR="006F5314">
        <w:rPr>
          <w:rFonts w:ascii="Arial" w:hAnsi="Arial" w:cs="Arial"/>
        </w:rPr>
        <w:t xml:space="preserve"> </w:t>
      </w:r>
      <w:r w:rsidR="006F5314" w:rsidRPr="003A4DD7">
        <w:rPr>
          <w:rFonts w:ascii="Arial" w:hAnsi="Arial" w:cs="Arial"/>
        </w:rPr>
        <w:t>and</w:t>
      </w:r>
      <w:r w:rsidRPr="003A4DD7">
        <w:rPr>
          <w:rFonts w:ascii="Arial" w:hAnsi="Arial" w:cs="Arial"/>
        </w:rPr>
        <w:t xml:space="preserve"> seconded by </w:t>
      </w:r>
      <w:r w:rsidR="00EC7D23">
        <w:rPr>
          <w:rFonts w:ascii="Arial" w:hAnsi="Arial" w:cs="Arial"/>
        </w:rPr>
        <w:t>Mr.</w:t>
      </w:r>
      <w:r w:rsidR="00D40CE2">
        <w:rPr>
          <w:rFonts w:ascii="Arial" w:hAnsi="Arial" w:cs="Arial"/>
        </w:rPr>
        <w:t xml:space="preserve"> </w:t>
      </w:r>
      <w:r w:rsidR="0012011D">
        <w:rPr>
          <w:rFonts w:ascii="Arial" w:hAnsi="Arial" w:cs="Arial"/>
        </w:rPr>
        <w:t>Philipson</w:t>
      </w:r>
      <w:r w:rsidRPr="003A4DD7">
        <w:rPr>
          <w:rFonts w:ascii="Arial" w:hAnsi="Arial" w:cs="Arial"/>
        </w:rPr>
        <w:t xml:space="preserve"> to approve the </w:t>
      </w:r>
      <w:r>
        <w:rPr>
          <w:rFonts w:ascii="Arial" w:hAnsi="Arial" w:cs="Arial"/>
        </w:rPr>
        <w:t xml:space="preserve">vouchers. </w:t>
      </w:r>
      <w:r w:rsidRPr="003A4DD7">
        <w:rPr>
          <w:rFonts w:ascii="Arial" w:hAnsi="Arial" w:cs="Arial"/>
        </w:rPr>
        <w:t xml:space="preserve"> </w:t>
      </w:r>
    </w:p>
    <w:p w:rsidR="003A4DD7" w:rsidRPr="003A4DD7" w:rsidRDefault="003A4DD7" w:rsidP="003A4DD7">
      <w:pPr>
        <w:pStyle w:val="Header"/>
        <w:tabs>
          <w:tab w:val="left" w:pos="720"/>
        </w:tabs>
        <w:rPr>
          <w:rFonts w:ascii="Arial" w:hAnsi="Arial" w:cs="Arial"/>
        </w:rPr>
      </w:pPr>
    </w:p>
    <w:p w:rsidR="003A4DD7" w:rsidRPr="003A4DD7" w:rsidRDefault="003A4DD7" w:rsidP="003A4DD7">
      <w:pPr>
        <w:pStyle w:val="Header"/>
        <w:tabs>
          <w:tab w:val="left" w:pos="720"/>
        </w:tabs>
        <w:rPr>
          <w:rFonts w:ascii="Arial" w:hAnsi="Arial" w:cs="Arial"/>
        </w:rPr>
      </w:pPr>
      <w:r w:rsidRPr="003A4DD7">
        <w:rPr>
          <w:rFonts w:ascii="Arial" w:hAnsi="Arial" w:cs="Arial"/>
        </w:rPr>
        <w:t xml:space="preserve">In favor: </w:t>
      </w:r>
      <w:r w:rsidR="00A900A9">
        <w:rPr>
          <w:rFonts w:ascii="Arial" w:hAnsi="Arial" w:cs="Arial"/>
        </w:rPr>
        <w:t xml:space="preserve">Mr. </w:t>
      </w:r>
      <w:r w:rsidR="00B402BC">
        <w:rPr>
          <w:rFonts w:ascii="Arial" w:hAnsi="Arial" w:cs="Arial"/>
        </w:rPr>
        <w:t>Clayton, Mr.</w:t>
      </w:r>
      <w:r w:rsidR="0012011D">
        <w:rPr>
          <w:rFonts w:ascii="Arial" w:hAnsi="Arial" w:cs="Arial"/>
        </w:rPr>
        <w:t xml:space="preserve"> Occhiogrosso, </w:t>
      </w:r>
      <w:r w:rsidRPr="003A4DD7">
        <w:rPr>
          <w:rFonts w:ascii="Arial" w:hAnsi="Arial" w:cs="Arial"/>
        </w:rPr>
        <w:t xml:space="preserve">Mr. </w:t>
      </w:r>
      <w:r w:rsidR="00B402BC" w:rsidRPr="003A4DD7">
        <w:rPr>
          <w:rFonts w:ascii="Arial" w:hAnsi="Arial" w:cs="Arial"/>
        </w:rPr>
        <w:t>G</w:t>
      </w:r>
      <w:r w:rsidR="00B402BC">
        <w:rPr>
          <w:rFonts w:ascii="Arial" w:hAnsi="Arial" w:cs="Arial"/>
        </w:rPr>
        <w:t>ross, Mr.</w:t>
      </w:r>
      <w:r w:rsidR="006D23EC">
        <w:rPr>
          <w:rFonts w:ascii="Arial" w:hAnsi="Arial" w:cs="Arial"/>
        </w:rPr>
        <w:t xml:space="preserve"> Nugent, Mr. Philipson</w:t>
      </w:r>
      <w:r w:rsidR="00D40CE2">
        <w:rPr>
          <w:rFonts w:ascii="Arial" w:hAnsi="Arial" w:cs="Arial"/>
        </w:rPr>
        <w:t>,</w:t>
      </w:r>
      <w:r w:rsidR="001B5819">
        <w:rPr>
          <w:rFonts w:ascii="Arial" w:hAnsi="Arial" w:cs="Arial"/>
        </w:rPr>
        <w:t xml:space="preserve"> </w:t>
      </w:r>
      <w:r w:rsidR="0012011D">
        <w:rPr>
          <w:rFonts w:ascii="Arial" w:hAnsi="Arial" w:cs="Arial"/>
        </w:rPr>
        <w:t xml:space="preserve">Ms. Della Volle, </w:t>
      </w:r>
      <w:r w:rsidR="001B5819">
        <w:rPr>
          <w:rFonts w:ascii="Arial" w:hAnsi="Arial" w:cs="Arial"/>
        </w:rPr>
        <w:t>Mr. Osipovitch,</w:t>
      </w:r>
      <w:r w:rsidR="006D23EC">
        <w:rPr>
          <w:rFonts w:ascii="Arial" w:hAnsi="Arial" w:cs="Arial"/>
        </w:rPr>
        <w:t xml:space="preserve"> </w:t>
      </w:r>
      <w:r w:rsidR="001B5819">
        <w:rPr>
          <w:rFonts w:ascii="Arial" w:hAnsi="Arial" w:cs="Arial"/>
        </w:rPr>
        <w:t>Mr.  Aiello</w:t>
      </w:r>
      <w:r w:rsidR="0012011D">
        <w:rPr>
          <w:rFonts w:ascii="Arial" w:hAnsi="Arial" w:cs="Arial"/>
        </w:rPr>
        <w:t>, Mr. Cooke</w:t>
      </w:r>
    </w:p>
    <w:p w:rsidR="003A4DD7" w:rsidRPr="003A4DD7" w:rsidRDefault="003A4DD7" w:rsidP="003A4DD7">
      <w:pPr>
        <w:pStyle w:val="Header"/>
        <w:tabs>
          <w:tab w:val="left" w:pos="720"/>
        </w:tabs>
        <w:rPr>
          <w:rFonts w:ascii="Arial" w:hAnsi="Arial" w:cs="Arial"/>
        </w:rPr>
      </w:pPr>
    </w:p>
    <w:p w:rsidR="007759D5" w:rsidRDefault="007759D5" w:rsidP="006D23EC">
      <w:pPr>
        <w:pStyle w:val="Header"/>
        <w:tabs>
          <w:tab w:val="left" w:pos="720"/>
        </w:tabs>
        <w:rPr>
          <w:rFonts w:ascii="Arial" w:hAnsi="Arial" w:cs="Arial"/>
          <w:b/>
          <w:u w:val="single"/>
        </w:rPr>
      </w:pPr>
    </w:p>
    <w:p w:rsidR="00DB0FAE" w:rsidRDefault="00DB0FAE" w:rsidP="006D23EC">
      <w:pPr>
        <w:pStyle w:val="Header"/>
        <w:tabs>
          <w:tab w:val="left" w:pos="720"/>
        </w:tabs>
        <w:rPr>
          <w:rFonts w:ascii="Arial" w:hAnsi="Arial" w:cs="Arial"/>
          <w:b/>
          <w:u w:val="single"/>
        </w:rPr>
      </w:pPr>
    </w:p>
    <w:p w:rsidR="00D714B4" w:rsidRDefault="00B402BC" w:rsidP="00D714B4">
      <w:pPr>
        <w:pStyle w:val="BodyText"/>
        <w:jc w:val="left"/>
        <w:rPr>
          <w:b/>
          <w:u w:val="single"/>
        </w:rPr>
      </w:pPr>
      <w:r>
        <w:rPr>
          <w:b/>
          <w:u w:val="single"/>
        </w:rPr>
        <w:t xml:space="preserve">OLD </w:t>
      </w:r>
      <w:r w:rsidRPr="00986AEB">
        <w:rPr>
          <w:b/>
          <w:u w:val="single"/>
        </w:rPr>
        <w:t>BUSINESS</w:t>
      </w:r>
      <w:r w:rsidR="00D714B4" w:rsidRPr="00986AEB">
        <w:rPr>
          <w:b/>
          <w:u w:val="single"/>
        </w:rPr>
        <w:t>:</w:t>
      </w:r>
    </w:p>
    <w:p w:rsidR="000844BE" w:rsidRDefault="000844BE" w:rsidP="00D714B4">
      <w:pPr>
        <w:pStyle w:val="BodyText"/>
        <w:jc w:val="left"/>
        <w:rPr>
          <w:b/>
          <w:u w:val="single"/>
        </w:rPr>
      </w:pPr>
    </w:p>
    <w:p w:rsidR="000844BE" w:rsidRDefault="000844BE" w:rsidP="00D714B4">
      <w:pPr>
        <w:pStyle w:val="BodyText"/>
        <w:jc w:val="left"/>
        <w:rPr>
          <w:b/>
          <w:u w:val="single"/>
        </w:rPr>
      </w:pPr>
      <w:r>
        <w:rPr>
          <w:b/>
          <w:u w:val="single"/>
        </w:rPr>
        <w:t>RESOLUTIONS</w:t>
      </w:r>
    </w:p>
    <w:p w:rsidR="00915946" w:rsidRDefault="00915946" w:rsidP="00D714B4">
      <w:pPr>
        <w:pStyle w:val="BodyText"/>
        <w:jc w:val="left"/>
        <w:rPr>
          <w:b/>
          <w:u w:val="single"/>
        </w:rPr>
      </w:pPr>
    </w:p>
    <w:p w:rsidR="00583CB9" w:rsidRDefault="00583CB9" w:rsidP="00A14840">
      <w:pPr>
        <w:pStyle w:val="BodyText"/>
        <w:jc w:val="left"/>
        <w:rPr>
          <w:b/>
        </w:rPr>
      </w:pPr>
    </w:p>
    <w:p w:rsidR="008A7C53" w:rsidRDefault="001017D4" w:rsidP="00A14840">
      <w:pPr>
        <w:pStyle w:val="BodyText"/>
        <w:jc w:val="left"/>
        <w:rPr>
          <w:b/>
        </w:rPr>
      </w:pPr>
      <w:r>
        <w:rPr>
          <w:b/>
        </w:rPr>
        <w:t>PB-2840-MS-C-8/19</w:t>
      </w:r>
    </w:p>
    <w:p w:rsidR="001017D4" w:rsidRDefault="001017D4" w:rsidP="00A14840">
      <w:pPr>
        <w:pStyle w:val="BodyText"/>
        <w:jc w:val="left"/>
        <w:rPr>
          <w:b/>
        </w:rPr>
      </w:pPr>
      <w:r>
        <w:rPr>
          <w:b/>
        </w:rPr>
        <w:t>Robert K. Sherman, III</w:t>
      </w:r>
    </w:p>
    <w:p w:rsidR="001017D4" w:rsidRDefault="001017D4" w:rsidP="00A14840">
      <w:pPr>
        <w:pStyle w:val="BodyText"/>
        <w:jc w:val="left"/>
        <w:rPr>
          <w:b/>
        </w:rPr>
      </w:pPr>
      <w:r>
        <w:rPr>
          <w:b/>
        </w:rPr>
        <w:t>Block 910.03, Lot 6 &amp; 8- 446 Princeton Avenue</w:t>
      </w:r>
    </w:p>
    <w:p w:rsidR="001017D4" w:rsidRDefault="001017D4" w:rsidP="00A14840">
      <w:pPr>
        <w:pStyle w:val="BodyText"/>
        <w:jc w:val="left"/>
        <w:rPr>
          <w:b/>
        </w:rPr>
      </w:pPr>
      <w:r>
        <w:rPr>
          <w:b/>
        </w:rPr>
        <w:t>Block 914, Lot 27-811 Midstreams Road</w:t>
      </w:r>
    </w:p>
    <w:p w:rsidR="001017D4" w:rsidRDefault="001017D4" w:rsidP="00A14840">
      <w:pPr>
        <w:pStyle w:val="BodyText"/>
        <w:jc w:val="left"/>
        <w:rPr>
          <w:b/>
        </w:rPr>
      </w:pPr>
      <w:r>
        <w:rPr>
          <w:b/>
        </w:rPr>
        <w:t>Minor Subdivision</w:t>
      </w:r>
    </w:p>
    <w:p w:rsidR="001017D4" w:rsidRDefault="001017D4" w:rsidP="00A14840">
      <w:pPr>
        <w:pStyle w:val="BodyText"/>
        <w:jc w:val="left"/>
        <w:rPr>
          <w:b/>
        </w:rPr>
      </w:pPr>
    </w:p>
    <w:p w:rsidR="00583CB9" w:rsidRPr="00583CB9" w:rsidRDefault="00583CB9" w:rsidP="00583CB9">
      <w:pPr>
        <w:pStyle w:val="BodyText"/>
        <w:jc w:val="left"/>
      </w:pPr>
      <w:r w:rsidRPr="00583CB9">
        <w:t>A motion to approve the resolution was made by Mr. Aiello and seconded by Mr. Gross</w:t>
      </w:r>
    </w:p>
    <w:p w:rsidR="00583CB9" w:rsidRDefault="00583CB9" w:rsidP="00583CB9">
      <w:pPr>
        <w:pStyle w:val="BodyText"/>
        <w:jc w:val="left"/>
        <w:rPr>
          <w:b/>
        </w:rPr>
      </w:pPr>
    </w:p>
    <w:p w:rsidR="00583CB9" w:rsidRDefault="00583CB9" w:rsidP="00583CB9">
      <w:pPr>
        <w:pStyle w:val="Header"/>
        <w:tabs>
          <w:tab w:val="left" w:pos="720"/>
        </w:tabs>
        <w:rPr>
          <w:rFonts w:ascii="Arial" w:hAnsi="Arial" w:cs="Arial"/>
        </w:rPr>
      </w:pPr>
      <w:r>
        <w:rPr>
          <w:rFonts w:ascii="Arial" w:hAnsi="Arial" w:cs="Arial"/>
        </w:rPr>
        <w:t>VOTING IN THE AFFIRMATIVE</w:t>
      </w:r>
    </w:p>
    <w:p w:rsidR="00583CB9" w:rsidRDefault="00583CB9" w:rsidP="00583CB9">
      <w:pPr>
        <w:pStyle w:val="Header"/>
        <w:tabs>
          <w:tab w:val="left" w:pos="720"/>
        </w:tabs>
        <w:rPr>
          <w:rFonts w:ascii="Arial" w:hAnsi="Arial" w:cs="Arial"/>
        </w:rPr>
      </w:pPr>
    </w:p>
    <w:p w:rsidR="00583CB9" w:rsidRDefault="00583CB9" w:rsidP="00583CB9">
      <w:pPr>
        <w:pStyle w:val="Header"/>
        <w:tabs>
          <w:tab w:val="left" w:pos="720"/>
        </w:tabs>
        <w:rPr>
          <w:rFonts w:ascii="Arial" w:hAnsi="Arial" w:cs="Arial"/>
        </w:rPr>
      </w:pPr>
      <w:r>
        <w:rPr>
          <w:rFonts w:ascii="Arial" w:hAnsi="Arial" w:cs="Arial"/>
        </w:rPr>
        <w:t xml:space="preserve">Mr. </w:t>
      </w:r>
      <w:r w:rsidR="00B402BC">
        <w:rPr>
          <w:rFonts w:ascii="Arial" w:hAnsi="Arial" w:cs="Arial"/>
        </w:rPr>
        <w:t>Clayton, Mr.</w:t>
      </w:r>
      <w:r>
        <w:rPr>
          <w:rFonts w:ascii="Arial" w:hAnsi="Arial" w:cs="Arial"/>
        </w:rPr>
        <w:t xml:space="preserve"> Gross, Mr. </w:t>
      </w:r>
      <w:r w:rsidR="00B402BC">
        <w:rPr>
          <w:rFonts w:ascii="Arial" w:hAnsi="Arial" w:cs="Arial"/>
        </w:rPr>
        <w:t>Nugent, Mr.</w:t>
      </w:r>
      <w:r>
        <w:rPr>
          <w:rFonts w:ascii="Arial" w:hAnsi="Arial" w:cs="Arial"/>
        </w:rPr>
        <w:t xml:space="preserve"> </w:t>
      </w:r>
      <w:r w:rsidR="00B402BC">
        <w:rPr>
          <w:rFonts w:ascii="Arial" w:hAnsi="Arial" w:cs="Arial"/>
        </w:rPr>
        <w:t>Aiello, Mr.</w:t>
      </w:r>
      <w:r>
        <w:rPr>
          <w:rFonts w:ascii="Arial" w:hAnsi="Arial" w:cs="Arial"/>
        </w:rPr>
        <w:t xml:space="preserve"> Philipson, Mr. Osipovitch </w:t>
      </w:r>
    </w:p>
    <w:p w:rsidR="00583CB9" w:rsidRDefault="00583CB9" w:rsidP="00583CB9">
      <w:pPr>
        <w:pStyle w:val="Header"/>
        <w:tabs>
          <w:tab w:val="left" w:pos="720"/>
        </w:tabs>
        <w:rPr>
          <w:rFonts w:ascii="Arial" w:hAnsi="Arial" w:cs="Arial"/>
        </w:rPr>
      </w:pPr>
    </w:p>
    <w:p w:rsidR="00583CB9" w:rsidRDefault="00583CB9" w:rsidP="00583CB9">
      <w:pPr>
        <w:pStyle w:val="Header"/>
        <w:tabs>
          <w:tab w:val="left" w:pos="720"/>
        </w:tabs>
        <w:rPr>
          <w:rFonts w:ascii="Arial" w:hAnsi="Arial" w:cs="Arial"/>
        </w:rPr>
      </w:pPr>
    </w:p>
    <w:p w:rsidR="00583CB9" w:rsidRDefault="00583CB9" w:rsidP="00583CB9">
      <w:pPr>
        <w:pStyle w:val="Header"/>
        <w:tabs>
          <w:tab w:val="left" w:pos="720"/>
        </w:tabs>
        <w:rPr>
          <w:rFonts w:ascii="Arial" w:hAnsi="Arial" w:cs="Arial"/>
        </w:rPr>
      </w:pPr>
      <w:r>
        <w:rPr>
          <w:rFonts w:ascii="Arial" w:hAnsi="Arial" w:cs="Arial"/>
        </w:rPr>
        <w:t>The motion was approved and Resolution R-7-2020 was adopted</w:t>
      </w:r>
    </w:p>
    <w:p w:rsidR="0041159A" w:rsidRDefault="0041159A" w:rsidP="00A14840">
      <w:pPr>
        <w:pStyle w:val="BodyText"/>
        <w:jc w:val="left"/>
      </w:pPr>
    </w:p>
    <w:p w:rsidR="0041159A" w:rsidRPr="0041159A" w:rsidRDefault="0041159A" w:rsidP="00A14840">
      <w:pPr>
        <w:pStyle w:val="BodyText"/>
        <w:jc w:val="left"/>
        <w:rPr>
          <w:b/>
        </w:rPr>
      </w:pPr>
      <w:r w:rsidRPr="0041159A">
        <w:rPr>
          <w:b/>
        </w:rPr>
        <w:t>PB-2481-MS-C-8/19</w:t>
      </w:r>
    </w:p>
    <w:p w:rsidR="0041159A" w:rsidRPr="0041159A" w:rsidRDefault="0041159A" w:rsidP="00A14840">
      <w:pPr>
        <w:pStyle w:val="BodyText"/>
        <w:jc w:val="left"/>
        <w:rPr>
          <w:b/>
        </w:rPr>
      </w:pPr>
      <w:r w:rsidRPr="0041159A">
        <w:rPr>
          <w:b/>
        </w:rPr>
        <w:t>Joseph J. Gass, III</w:t>
      </w:r>
    </w:p>
    <w:p w:rsidR="0041159A" w:rsidRPr="0041159A" w:rsidRDefault="0041159A" w:rsidP="00A14840">
      <w:pPr>
        <w:pStyle w:val="BodyText"/>
        <w:jc w:val="left"/>
        <w:rPr>
          <w:b/>
        </w:rPr>
      </w:pPr>
      <w:r w:rsidRPr="0041159A">
        <w:rPr>
          <w:b/>
        </w:rPr>
        <w:t>Block 493, Lot 22</w:t>
      </w:r>
    </w:p>
    <w:p w:rsidR="0041159A" w:rsidRDefault="0041159A" w:rsidP="00A14840">
      <w:pPr>
        <w:pStyle w:val="BodyText"/>
        <w:jc w:val="left"/>
      </w:pPr>
      <w:r w:rsidRPr="0041159A">
        <w:rPr>
          <w:b/>
        </w:rPr>
        <w:t>912 Linden Avenue</w:t>
      </w:r>
    </w:p>
    <w:p w:rsidR="0041159A" w:rsidRDefault="0041159A" w:rsidP="00A14840">
      <w:pPr>
        <w:pStyle w:val="BodyText"/>
        <w:jc w:val="left"/>
      </w:pPr>
    </w:p>
    <w:p w:rsidR="00062DE5" w:rsidRDefault="00583CB9" w:rsidP="00A14840">
      <w:pPr>
        <w:pStyle w:val="BodyText"/>
        <w:jc w:val="left"/>
      </w:pPr>
      <w:r>
        <w:t>A motion was made by Mr. Aiello and seconded by Mr. Gross to approve the resolution</w:t>
      </w:r>
      <w:r w:rsidR="00B11683">
        <w:t xml:space="preserve"> of Denial</w:t>
      </w:r>
      <w:r>
        <w:t>.</w:t>
      </w:r>
    </w:p>
    <w:p w:rsidR="00583CB9" w:rsidRDefault="00583CB9" w:rsidP="00A14840">
      <w:pPr>
        <w:pStyle w:val="BodyText"/>
        <w:jc w:val="left"/>
      </w:pPr>
    </w:p>
    <w:p w:rsidR="00B11683" w:rsidRDefault="00B11683" w:rsidP="00B11683">
      <w:pPr>
        <w:pStyle w:val="Header"/>
        <w:tabs>
          <w:tab w:val="left" w:pos="720"/>
        </w:tabs>
        <w:rPr>
          <w:rFonts w:ascii="Arial" w:hAnsi="Arial" w:cs="Arial"/>
        </w:rPr>
      </w:pPr>
      <w:r>
        <w:rPr>
          <w:rFonts w:ascii="Arial" w:hAnsi="Arial" w:cs="Arial"/>
        </w:rPr>
        <w:t>VOTING IN THE AFFIRMATIVE</w:t>
      </w:r>
    </w:p>
    <w:p w:rsidR="00583CB9" w:rsidRDefault="00583CB9" w:rsidP="00A14840">
      <w:pPr>
        <w:pStyle w:val="BodyText"/>
        <w:jc w:val="left"/>
      </w:pPr>
    </w:p>
    <w:p w:rsidR="00B11683" w:rsidRDefault="00B11683" w:rsidP="00A14840">
      <w:pPr>
        <w:pStyle w:val="BodyText"/>
        <w:jc w:val="left"/>
      </w:pPr>
      <w:r>
        <w:t>Mr. Clayton, Mr. Gross, Mr. Nugent, Mr. Aiello, Mr. Philipson, Mr. Osipovitch</w:t>
      </w:r>
    </w:p>
    <w:p w:rsidR="00583CB9" w:rsidRDefault="00583CB9" w:rsidP="00A14840">
      <w:pPr>
        <w:pStyle w:val="BodyText"/>
        <w:jc w:val="left"/>
      </w:pPr>
    </w:p>
    <w:p w:rsidR="00583CB9" w:rsidRDefault="00B11683" w:rsidP="00A14840">
      <w:pPr>
        <w:pStyle w:val="BodyText"/>
        <w:jc w:val="left"/>
      </w:pPr>
      <w:r>
        <w:t>The motion was approved and Resolution R-8-2020 was adopted.</w:t>
      </w:r>
    </w:p>
    <w:p w:rsidR="00B11683" w:rsidRDefault="00B11683" w:rsidP="00A14840">
      <w:pPr>
        <w:pStyle w:val="BodyText"/>
        <w:jc w:val="left"/>
      </w:pPr>
    </w:p>
    <w:p w:rsidR="00D45F28" w:rsidRDefault="00D45F28" w:rsidP="00A14840">
      <w:pPr>
        <w:pStyle w:val="BodyText"/>
        <w:jc w:val="left"/>
        <w:rPr>
          <w:b/>
        </w:rPr>
      </w:pPr>
    </w:p>
    <w:p w:rsidR="00D45F28" w:rsidRPr="00D45F28" w:rsidRDefault="00D45F28" w:rsidP="00A14840">
      <w:pPr>
        <w:pStyle w:val="BodyText"/>
        <w:jc w:val="left"/>
        <w:rPr>
          <w:b/>
          <w:u w:val="single"/>
        </w:rPr>
      </w:pPr>
      <w:r w:rsidRPr="00D45F28">
        <w:rPr>
          <w:b/>
          <w:u w:val="single"/>
        </w:rPr>
        <w:t>NEW BUSINESS</w:t>
      </w:r>
      <w:r>
        <w:rPr>
          <w:b/>
          <w:u w:val="single"/>
        </w:rPr>
        <w:t>:</w:t>
      </w:r>
    </w:p>
    <w:p w:rsidR="00D45F28" w:rsidRDefault="00D45F28" w:rsidP="00A14840">
      <w:pPr>
        <w:pStyle w:val="BodyText"/>
        <w:jc w:val="left"/>
        <w:rPr>
          <w:b/>
        </w:rPr>
      </w:pPr>
    </w:p>
    <w:p w:rsidR="00D45F28" w:rsidRDefault="00D45F28" w:rsidP="00A14840">
      <w:pPr>
        <w:pStyle w:val="BodyText"/>
        <w:jc w:val="left"/>
        <w:rPr>
          <w:b/>
        </w:rPr>
      </w:pPr>
      <w:r>
        <w:rPr>
          <w:b/>
        </w:rPr>
        <w:t>Chairman PB-2842- 8/19</w:t>
      </w:r>
    </w:p>
    <w:p w:rsidR="00D45F28" w:rsidRDefault="00D45F28" w:rsidP="00A14840">
      <w:pPr>
        <w:pStyle w:val="BodyText"/>
        <w:jc w:val="left"/>
        <w:rPr>
          <w:b/>
        </w:rPr>
      </w:pPr>
      <w:r>
        <w:rPr>
          <w:b/>
        </w:rPr>
        <w:t>Osborn Sea-Bay Condo Association</w:t>
      </w:r>
    </w:p>
    <w:p w:rsidR="00D45F28" w:rsidRDefault="00D45F28" w:rsidP="00A14840">
      <w:pPr>
        <w:pStyle w:val="BodyText"/>
        <w:jc w:val="left"/>
        <w:rPr>
          <w:b/>
        </w:rPr>
      </w:pPr>
      <w:r>
        <w:rPr>
          <w:b/>
        </w:rPr>
        <w:t>Block 36, Lots 13,18,22 &amp; 24</w:t>
      </w:r>
    </w:p>
    <w:p w:rsidR="00D45F28" w:rsidRDefault="00D45F28" w:rsidP="00A14840">
      <w:pPr>
        <w:pStyle w:val="BodyText"/>
        <w:jc w:val="left"/>
        <w:rPr>
          <w:b/>
        </w:rPr>
      </w:pPr>
      <w:r>
        <w:rPr>
          <w:b/>
        </w:rPr>
        <w:t>Cummins Street/Elder Road/Shell Road</w:t>
      </w:r>
    </w:p>
    <w:p w:rsidR="00D45F28" w:rsidRDefault="00D45F28" w:rsidP="00A14840">
      <w:pPr>
        <w:pStyle w:val="BodyText"/>
        <w:jc w:val="left"/>
        <w:rPr>
          <w:b/>
        </w:rPr>
      </w:pPr>
    </w:p>
    <w:p w:rsidR="00D45F28" w:rsidRPr="00D45F28" w:rsidRDefault="00D45F28" w:rsidP="00A14840">
      <w:pPr>
        <w:pStyle w:val="BodyText"/>
        <w:jc w:val="left"/>
      </w:pPr>
      <w:r w:rsidRPr="00D45F28">
        <w:t>Chairman Cooke announce this application is not being heard this evening.  It is scheduled for February 26, 2020.  New notice is required.</w:t>
      </w:r>
    </w:p>
    <w:p w:rsidR="00D45F28" w:rsidRPr="00D45F28" w:rsidRDefault="00D45F28" w:rsidP="00A14840">
      <w:pPr>
        <w:pStyle w:val="BodyText"/>
        <w:jc w:val="left"/>
      </w:pPr>
    </w:p>
    <w:p w:rsidR="00D45F28" w:rsidRDefault="00D45F28" w:rsidP="00A14840">
      <w:pPr>
        <w:pStyle w:val="BodyText"/>
        <w:jc w:val="left"/>
        <w:rPr>
          <w:b/>
        </w:rPr>
      </w:pPr>
    </w:p>
    <w:p w:rsidR="00D45F28" w:rsidRDefault="00D45F28" w:rsidP="00A14840">
      <w:pPr>
        <w:pStyle w:val="BodyText"/>
        <w:jc w:val="left"/>
        <w:rPr>
          <w:b/>
        </w:rPr>
      </w:pPr>
    </w:p>
    <w:p w:rsidR="00D45F28" w:rsidRDefault="00D45F28" w:rsidP="00A14840">
      <w:pPr>
        <w:pStyle w:val="BodyText"/>
        <w:jc w:val="left"/>
        <w:rPr>
          <w:b/>
        </w:rPr>
      </w:pPr>
    </w:p>
    <w:p w:rsidR="00B11683" w:rsidRPr="00B11683" w:rsidRDefault="00B11683" w:rsidP="00A14840">
      <w:pPr>
        <w:pStyle w:val="BodyText"/>
        <w:jc w:val="left"/>
        <w:rPr>
          <w:b/>
        </w:rPr>
      </w:pPr>
      <w:r w:rsidRPr="00B11683">
        <w:rPr>
          <w:b/>
        </w:rPr>
        <w:t>PB- 2816-FSP-8/19</w:t>
      </w:r>
    </w:p>
    <w:p w:rsidR="00B11683" w:rsidRPr="00B11683" w:rsidRDefault="00B11683" w:rsidP="00A14840">
      <w:pPr>
        <w:pStyle w:val="BodyText"/>
        <w:jc w:val="left"/>
        <w:rPr>
          <w:b/>
        </w:rPr>
      </w:pPr>
      <w:r w:rsidRPr="00B11683">
        <w:rPr>
          <w:b/>
        </w:rPr>
        <w:t>Osborn Sea Bay Condo Association</w:t>
      </w:r>
    </w:p>
    <w:p w:rsidR="00B11683" w:rsidRPr="00B11683" w:rsidRDefault="00B11683" w:rsidP="00A14840">
      <w:pPr>
        <w:pStyle w:val="BodyText"/>
        <w:jc w:val="left"/>
        <w:rPr>
          <w:b/>
        </w:rPr>
      </w:pPr>
      <w:r w:rsidRPr="00B11683">
        <w:rPr>
          <w:b/>
        </w:rPr>
        <w:t>Block 26, Lot 4</w:t>
      </w:r>
    </w:p>
    <w:p w:rsidR="00B11683" w:rsidRPr="00B11683" w:rsidRDefault="00B11683" w:rsidP="00A14840">
      <w:pPr>
        <w:pStyle w:val="BodyText"/>
        <w:jc w:val="left"/>
        <w:rPr>
          <w:b/>
        </w:rPr>
      </w:pPr>
      <w:r w:rsidRPr="00B11683">
        <w:rPr>
          <w:b/>
        </w:rPr>
        <w:t>1-6 West Marion Street</w:t>
      </w:r>
    </w:p>
    <w:p w:rsidR="00B11683" w:rsidRPr="00B11683" w:rsidRDefault="00B11683" w:rsidP="00A14840">
      <w:pPr>
        <w:pStyle w:val="BodyText"/>
        <w:jc w:val="left"/>
        <w:rPr>
          <w:b/>
        </w:rPr>
      </w:pPr>
      <w:r w:rsidRPr="00B11683">
        <w:rPr>
          <w:b/>
        </w:rPr>
        <w:t>Final Major Site Plan</w:t>
      </w:r>
    </w:p>
    <w:p w:rsidR="00221FA7" w:rsidRDefault="00221FA7" w:rsidP="00A14840">
      <w:pPr>
        <w:pStyle w:val="BodyText"/>
        <w:jc w:val="left"/>
      </w:pPr>
    </w:p>
    <w:p w:rsidR="00B11683" w:rsidRDefault="00B11683" w:rsidP="00A14840">
      <w:pPr>
        <w:pStyle w:val="BodyText"/>
        <w:jc w:val="left"/>
      </w:pPr>
      <w:r>
        <w:t>Mark S. Belin, Esq, appeared on behalf of the applicant.</w:t>
      </w:r>
    </w:p>
    <w:p w:rsidR="00D45F28" w:rsidRDefault="00D45F28" w:rsidP="00A14840">
      <w:pPr>
        <w:pStyle w:val="BodyText"/>
        <w:jc w:val="left"/>
      </w:pPr>
    </w:p>
    <w:p w:rsidR="00D45F28" w:rsidRDefault="00D45F28" w:rsidP="00A14840">
      <w:pPr>
        <w:pStyle w:val="BodyText"/>
        <w:jc w:val="left"/>
      </w:pPr>
      <w:r>
        <w:t>Sean Savage, P.E.</w:t>
      </w:r>
      <w:r w:rsidR="0001475A">
        <w:t>,</w:t>
      </w:r>
      <w:r w:rsidR="00B402BC">
        <w:t xml:space="preserve"> </w:t>
      </w:r>
      <w:r w:rsidR="0001475A">
        <w:t>Matrix New World Engineering was sworn and his credentials to testify were accepted by the Chairman</w:t>
      </w:r>
    </w:p>
    <w:p w:rsidR="0001475A" w:rsidRDefault="0001475A" w:rsidP="00A14840">
      <w:pPr>
        <w:pStyle w:val="BodyText"/>
        <w:jc w:val="left"/>
      </w:pPr>
    </w:p>
    <w:p w:rsidR="0001475A" w:rsidRDefault="0001475A" w:rsidP="00A14840">
      <w:pPr>
        <w:pStyle w:val="BodyText"/>
        <w:jc w:val="left"/>
      </w:pPr>
      <w:r>
        <w:t>He testified to the report of Municipal Planner, Tara Paxton dated December 31, 2019.  He noted the variances have been previously approved.</w:t>
      </w:r>
    </w:p>
    <w:p w:rsidR="0001475A" w:rsidRDefault="0001475A" w:rsidP="00A14840">
      <w:pPr>
        <w:pStyle w:val="BodyText"/>
        <w:jc w:val="left"/>
      </w:pPr>
    </w:p>
    <w:p w:rsidR="0001475A" w:rsidRDefault="0001475A" w:rsidP="00A14840">
      <w:pPr>
        <w:pStyle w:val="BodyText"/>
        <w:jc w:val="left"/>
      </w:pPr>
      <w:r>
        <w:t>Exhibit A-1, a Site layout plan was marked.</w:t>
      </w:r>
    </w:p>
    <w:p w:rsidR="0001475A" w:rsidRDefault="0001475A" w:rsidP="00A14840">
      <w:pPr>
        <w:pStyle w:val="BodyText"/>
        <w:jc w:val="left"/>
      </w:pPr>
    </w:p>
    <w:p w:rsidR="0001475A" w:rsidRDefault="0001475A" w:rsidP="00A14840">
      <w:pPr>
        <w:pStyle w:val="BodyText"/>
        <w:jc w:val="left"/>
      </w:pPr>
      <w:r>
        <w:t xml:space="preserve">Mr. Savage testified </w:t>
      </w:r>
      <w:r w:rsidR="006943B2">
        <w:t>he incorrectly stated that the maximum square footage of any house would be 1600 SF.  He clarified his comment saying the largest unit is 890 footprint and as a two story is a total of 1780 SF.  Some of the units are less than the 1600 SF.</w:t>
      </w:r>
    </w:p>
    <w:p w:rsidR="006943B2" w:rsidRDefault="006943B2" w:rsidP="00A14840">
      <w:pPr>
        <w:pStyle w:val="BodyText"/>
        <w:jc w:val="left"/>
      </w:pPr>
      <w:r>
        <w:t xml:space="preserve">He testified regarding </w:t>
      </w:r>
      <w:r w:rsidR="00A03B82">
        <w:t>D</w:t>
      </w:r>
      <w:r>
        <w:t>welling 1, the open stairways will be shown on all plans.</w:t>
      </w:r>
    </w:p>
    <w:p w:rsidR="006943B2" w:rsidRDefault="00A03B82" w:rsidP="00A14840">
      <w:pPr>
        <w:pStyle w:val="BodyText"/>
        <w:jc w:val="left"/>
      </w:pPr>
      <w:r>
        <w:t>There was some discussion regarding the location of the elevated air conditioning platform.  The applicant agreed to comply with the ordinance for the set backs on the conditional use.</w:t>
      </w:r>
    </w:p>
    <w:p w:rsidR="00A03B82" w:rsidRDefault="00A03B82" w:rsidP="00A14840">
      <w:pPr>
        <w:pStyle w:val="BodyText"/>
        <w:jc w:val="left"/>
      </w:pPr>
      <w:r>
        <w:t xml:space="preserve">Mr. Savage testified no landscaping is proposed as it is very difficult to grow </w:t>
      </w:r>
      <w:r w:rsidR="00DE700C">
        <w:t>in the sand</w:t>
      </w:r>
      <w:r w:rsidR="00B402BC">
        <w:t>,</w:t>
      </w:r>
      <w:r w:rsidR="00DE700C">
        <w:t xml:space="preserve"> </w:t>
      </w:r>
      <w:r w:rsidR="00B402BC">
        <w:t>they</w:t>
      </w:r>
      <w:r w:rsidR="00DE700C">
        <w:t xml:space="preserve"> previously agreed that they will contribute to the Pedestrian Safety Fund in lieu of installing sidewalks.</w:t>
      </w:r>
    </w:p>
    <w:p w:rsidR="00DE700C" w:rsidRDefault="00DE700C" w:rsidP="00A14840">
      <w:pPr>
        <w:pStyle w:val="BodyText"/>
        <w:jc w:val="left"/>
      </w:pPr>
    </w:p>
    <w:p w:rsidR="00EE67BD" w:rsidRDefault="00EE67BD" w:rsidP="00A14840">
      <w:pPr>
        <w:pStyle w:val="BodyText"/>
        <w:jc w:val="left"/>
      </w:pPr>
      <w:r>
        <w:t xml:space="preserve">Mr. Savage reviewed the Bureau of Fire Safety </w:t>
      </w:r>
      <w:r w:rsidR="00B402BC">
        <w:t>report,</w:t>
      </w:r>
      <w:r>
        <w:t xml:space="preserve"> noting the subject of the air conditioners and staircase locations have been addressed.</w:t>
      </w:r>
    </w:p>
    <w:p w:rsidR="00EE67BD" w:rsidRDefault="00EE67BD" w:rsidP="00A14840">
      <w:pPr>
        <w:pStyle w:val="BodyText"/>
        <w:jc w:val="left"/>
      </w:pPr>
    </w:p>
    <w:p w:rsidR="00EE67BD" w:rsidRDefault="00EE67BD" w:rsidP="00A14840">
      <w:pPr>
        <w:pStyle w:val="BodyText"/>
        <w:jc w:val="left"/>
      </w:pPr>
      <w:r>
        <w:t xml:space="preserve">He reviewed the report of ARH Associates dated 10/31/2019.  He repeated all staircases will be within the building envelope, they have submitted all </w:t>
      </w:r>
      <w:r w:rsidR="00B402BC">
        <w:t>architectural plans</w:t>
      </w:r>
      <w:r>
        <w:t xml:space="preserve"> and the</w:t>
      </w:r>
      <w:r w:rsidR="00B402BC">
        <w:t xml:space="preserve"> architectural</w:t>
      </w:r>
      <w:r w:rsidR="006A3092">
        <w:t xml:space="preserve"> plans</w:t>
      </w:r>
      <w:r>
        <w:t xml:space="preserve"> will </w:t>
      </w:r>
      <w:r w:rsidR="00B402BC">
        <w:t>match up</w:t>
      </w:r>
      <w:r>
        <w:t xml:space="preserve"> with the site plan.</w:t>
      </w:r>
    </w:p>
    <w:p w:rsidR="00EE67BD" w:rsidRDefault="00EE67BD" w:rsidP="00A14840">
      <w:pPr>
        <w:pStyle w:val="BodyText"/>
        <w:jc w:val="left"/>
      </w:pPr>
      <w:r>
        <w:t xml:space="preserve">There was some discussion regarding the number of parking spaces where 2 were provided for the </w:t>
      </w:r>
      <w:r w:rsidR="006A3092">
        <w:t>five</w:t>
      </w:r>
      <w:r>
        <w:t xml:space="preserve"> </w:t>
      </w:r>
      <w:r w:rsidR="00A0749F">
        <w:t>3-bedroom</w:t>
      </w:r>
      <w:r>
        <w:t xml:space="preserve"> houses and 3 were provided for </w:t>
      </w:r>
      <w:r w:rsidR="00A0749F">
        <w:t>one of the 4-bedroom</w:t>
      </w:r>
      <w:r>
        <w:t xml:space="preserve"> houses</w:t>
      </w:r>
      <w:r w:rsidR="006A3092">
        <w:t xml:space="preserve">.  The other </w:t>
      </w:r>
      <w:r w:rsidR="00A0749F">
        <w:t>4-bedroom</w:t>
      </w:r>
      <w:r w:rsidR="006A3092">
        <w:t xml:space="preserve"> house has only 2 parking spaces and the applicant will need an exception to the RSIS standards. Mr. Savage testified the applicant will construct</w:t>
      </w:r>
      <w:r w:rsidR="00BE2398">
        <w:t xml:space="preserve"> a</w:t>
      </w:r>
      <w:r w:rsidR="006A3092">
        <w:t xml:space="preserve"> </w:t>
      </w:r>
      <w:r w:rsidR="00A0749F">
        <w:t>20-foot</w:t>
      </w:r>
      <w:r w:rsidR="006A3092">
        <w:t xml:space="preserve"> bituminous surface driveway.  The emergency gate is shown on the plans</w:t>
      </w:r>
      <w:r w:rsidR="00C155CA">
        <w:t>, trash will be collected when the owners move their containers to Route 35.</w:t>
      </w:r>
    </w:p>
    <w:p w:rsidR="00C155CA" w:rsidRDefault="00C155CA" w:rsidP="00A14840">
      <w:pPr>
        <w:pStyle w:val="BodyText"/>
        <w:jc w:val="left"/>
      </w:pPr>
      <w:r>
        <w:t>Mr. Savage testified they will provide lighting on the poles to be installed matching the fixtures in the adjoining development.</w:t>
      </w:r>
    </w:p>
    <w:p w:rsidR="00C155CA" w:rsidRDefault="00C155CA" w:rsidP="00A14840">
      <w:pPr>
        <w:pStyle w:val="BodyText"/>
        <w:jc w:val="left"/>
      </w:pPr>
    </w:p>
    <w:p w:rsidR="00C155CA" w:rsidRDefault="00C155CA" w:rsidP="00A14840">
      <w:pPr>
        <w:pStyle w:val="BodyText"/>
        <w:jc w:val="left"/>
      </w:pPr>
      <w:r>
        <w:lastRenderedPageBreak/>
        <w:t>Mr. Wilki</w:t>
      </w:r>
      <w:r w:rsidR="00B402BC">
        <w:t>n</w:t>
      </w:r>
      <w:r>
        <w:t>son suggested the lighting should be a condition of approval along with the agreement to provide ston</w:t>
      </w:r>
      <w:r w:rsidR="001A2BA9">
        <w:t>e</w:t>
      </w:r>
      <w:r>
        <w:t xml:space="preserve"> or </w:t>
      </w:r>
      <w:r w:rsidR="001A2BA9">
        <w:t>pervious pavers on site</w:t>
      </w:r>
      <w:r w:rsidR="00B402BC">
        <w:t>.</w:t>
      </w:r>
    </w:p>
    <w:p w:rsidR="001A2BA9" w:rsidRDefault="001A2BA9" w:rsidP="00A14840">
      <w:pPr>
        <w:pStyle w:val="BodyText"/>
        <w:jc w:val="left"/>
      </w:pPr>
    </w:p>
    <w:p w:rsidR="001A2BA9" w:rsidRDefault="001A2BA9" w:rsidP="00A14840">
      <w:pPr>
        <w:pStyle w:val="BodyText"/>
        <w:jc w:val="left"/>
      </w:pPr>
      <w:r>
        <w:t>The report prepared by Municipal Engineer, Elissa Commins, dated 9/26/19 was noted for the record.</w:t>
      </w:r>
    </w:p>
    <w:p w:rsidR="001A2BA9" w:rsidRDefault="001A2BA9" w:rsidP="00A14840">
      <w:pPr>
        <w:pStyle w:val="BodyText"/>
        <w:jc w:val="left"/>
      </w:pPr>
    </w:p>
    <w:p w:rsidR="001A2BA9" w:rsidRDefault="001A2BA9" w:rsidP="00A14840">
      <w:pPr>
        <w:pStyle w:val="BodyText"/>
        <w:jc w:val="left"/>
      </w:pPr>
      <w:r>
        <w:t>Chairman Cooke called for Public comment.</w:t>
      </w:r>
    </w:p>
    <w:p w:rsidR="001A2BA9" w:rsidRDefault="001A2BA9" w:rsidP="00A14840">
      <w:pPr>
        <w:pStyle w:val="BodyText"/>
        <w:jc w:val="left"/>
      </w:pPr>
    </w:p>
    <w:p w:rsidR="001A2BA9" w:rsidRDefault="001A2BA9" w:rsidP="00A14840">
      <w:pPr>
        <w:pStyle w:val="BodyText"/>
        <w:jc w:val="left"/>
      </w:pPr>
      <w:r>
        <w:t xml:space="preserve">Nancy Bialasz, was sworn.  She asked if parking was permitted on the </w:t>
      </w:r>
      <w:proofErr w:type="gramStart"/>
      <w:r>
        <w:t>20 foot</w:t>
      </w:r>
      <w:proofErr w:type="gramEnd"/>
      <w:r>
        <w:t xml:space="preserve"> </w:t>
      </w:r>
      <w:r w:rsidR="00A0749F">
        <w:t>cartway</w:t>
      </w:r>
      <w:r>
        <w:t>.</w:t>
      </w:r>
    </w:p>
    <w:p w:rsidR="001A2BA9" w:rsidRDefault="001A2BA9" w:rsidP="00A14840">
      <w:pPr>
        <w:pStyle w:val="BodyText"/>
        <w:jc w:val="left"/>
      </w:pPr>
      <w:r>
        <w:t xml:space="preserve">It was noted that </w:t>
      </w:r>
      <w:r w:rsidR="00B402BC">
        <w:t>n</w:t>
      </w:r>
      <w:r>
        <w:t xml:space="preserve">o parking is to be permitted and the applicant will be required to provide “No Parking </w:t>
      </w:r>
      <w:r w:rsidR="00B402BC">
        <w:t>“signs</w:t>
      </w:r>
      <w:r>
        <w:t xml:space="preserve"> to be enforced by ordinance.</w:t>
      </w:r>
    </w:p>
    <w:p w:rsidR="001A2BA9" w:rsidRDefault="001A2BA9" w:rsidP="00A14840">
      <w:pPr>
        <w:pStyle w:val="BodyText"/>
        <w:jc w:val="left"/>
      </w:pPr>
    </w:p>
    <w:p w:rsidR="001A2BA9" w:rsidRDefault="001A2BA9" w:rsidP="00A14840">
      <w:pPr>
        <w:pStyle w:val="BodyText"/>
        <w:jc w:val="left"/>
      </w:pPr>
      <w:r>
        <w:t>Seeing on other comment, Chairman Cooke closed the Public.</w:t>
      </w:r>
    </w:p>
    <w:p w:rsidR="001A2BA9" w:rsidRDefault="001A2BA9" w:rsidP="00A14840">
      <w:pPr>
        <w:pStyle w:val="BodyText"/>
        <w:jc w:val="left"/>
      </w:pPr>
    </w:p>
    <w:p w:rsidR="001A2BA9" w:rsidRDefault="001A2BA9" w:rsidP="00A14840">
      <w:pPr>
        <w:pStyle w:val="BodyText"/>
        <w:jc w:val="left"/>
      </w:pPr>
      <w:r>
        <w:t>A motion to approve the application was made by Mr. Occhiogrosso and seconded by Mr. Gross.</w:t>
      </w:r>
    </w:p>
    <w:p w:rsidR="001A2BA9" w:rsidRDefault="001A2BA9" w:rsidP="00A14840">
      <w:pPr>
        <w:pStyle w:val="BodyText"/>
        <w:jc w:val="left"/>
      </w:pPr>
    </w:p>
    <w:p w:rsidR="001A2BA9" w:rsidRDefault="001A2BA9" w:rsidP="001A2BA9">
      <w:pPr>
        <w:pStyle w:val="Header"/>
        <w:tabs>
          <w:tab w:val="left" w:pos="720"/>
        </w:tabs>
        <w:rPr>
          <w:rFonts w:ascii="Arial" w:hAnsi="Arial" w:cs="Arial"/>
        </w:rPr>
      </w:pPr>
      <w:r>
        <w:rPr>
          <w:rFonts w:ascii="Arial" w:hAnsi="Arial" w:cs="Arial"/>
        </w:rPr>
        <w:t>VOTING IN THE AFFIRMATIVE</w:t>
      </w:r>
    </w:p>
    <w:p w:rsidR="001A2BA9" w:rsidRDefault="001A2BA9" w:rsidP="001A2BA9">
      <w:pPr>
        <w:pStyle w:val="Header"/>
        <w:tabs>
          <w:tab w:val="left" w:pos="720"/>
        </w:tabs>
        <w:rPr>
          <w:rFonts w:ascii="Arial" w:hAnsi="Arial" w:cs="Arial"/>
        </w:rPr>
      </w:pPr>
    </w:p>
    <w:p w:rsidR="001A2BA9" w:rsidRDefault="001A2BA9" w:rsidP="001A2BA9">
      <w:pPr>
        <w:pStyle w:val="Header"/>
        <w:tabs>
          <w:tab w:val="left" w:pos="720"/>
        </w:tabs>
        <w:rPr>
          <w:rFonts w:ascii="Arial" w:hAnsi="Arial" w:cs="Arial"/>
        </w:rPr>
      </w:pPr>
      <w:r>
        <w:rPr>
          <w:rFonts w:ascii="Arial" w:hAnsi="Arial" w:cs="Arial"/>
        </w:rPr>
        <w:t xml:space="preserve">Mr. Clayton, Mr. Occhiogrosso, Mr. Gross, Mr. Nugent, Ms. Della Volle, Mr. Aiello,  </w:t>
      </w:r>
    </w:p>
    <w:p w:rsidR="001A2BA9" w:rsidRDefault="001A2BA9" w:rsidP="001A2BA9">
      <w:pPr>
        <w:pStyle w:val="Header"/>
        <w:tabs>
          <w:tab w:val="left" w:pos="720"/>
        </w:tabs>
        <w:rPr>
          <w:rFonts w:ascii="Arial" w:hAnsi="Arial" w:cs="Arial"/>
        </w:rPr>
      </w:pPr>
      <w:r>
        <w:rPr>
          <w:rFonts w:ascii="Arial" w:hAnsi="Arial" w:cs="Arial"/>
        </w:rPr>
        <w:t>Mr. Philipson, Mr. Osipovitch, Mr. Cooke</w:t>
      </w:r>
    </w:p>
    <w:p w:rsidR="001A2BA9" w:rsidRDefault="001A2BA9" w:rsidP="00A14840">
      <w:pPr>
        <w:pStyle w:val="BodyText"/>
        <w:jc w:val="left"/>
      </w:pPr>
    </w:p>
    <w:p w:rsidR="00B11683" w:rsidRDefault="00B11683" w:rsidP="00A14840">
      <w:pPr>
        <w:pStyle w:val="BodyText"/>
        <w:jc w:val="left"/>
      </w:pPr>
    </w:p>
    <w:p w:rsidR="00082CD3" w:rsidRDefault="00082CD3" w:rsidP="00A14840">
      <w:pPr>
        <w:pStyle w:val="BodyText"/>
        <w:jc w:val="left"/>
      </w:pPr>
      <w:r>
        <w:t xml:space="preserve">A motion to adjourn was made at </w:t>
      </w:r>
      <w:r w:rsidR="001A2BA9">
        <w:t>8:25</w:t>
      </w:r>
      <w:r>
        <w:t xml:space="preserve"> PM.</w:t>
      </w:r>
    </w:p>
    <w:p w:rsidR="000B5340" w:rsidRDefault="000B5340" w:rsidP="00A14840">
      <w:pPr>
        <w:pStyle w:val="BodyText"/>
        <w:jc w:val="left"/>
      </w:pPr>
    </w:p>
    <w:p w:rsidR="002175BA" w:rsidRDefault="002175BA" w:rsidP="00A14840">
      <w:pPr>
        <w:pStyle w:val="BodyText"/>
        <w:jc w:val="left"/>
      </w:pPr>
    </w:p>
    <w:p w:rsidR="00433668" w:rsidRDefault="002175BA" w:rsidP="00A14840">
      <w:pPr>
        <w:pStyle w:val="BodyText"/>
        <w:jc w:val="left"/>
      </w:pPr>
      <w:r>
        <w:t>R</w:t>
      </w:r>
      <w:r w:rsidR="00433668">
        <w:t>espectfully submitted by:</w:t>
      </w:r>
    </w:p>
    <w:p w:rsidR="00C3332E" w:rsidRDefault="00C3332E" w:rsidP="00A14840">
      <w:pPr>
        <w:pStyle w:val="BodyText"/>
        <w:jc w:val="left"/>
      </w:pPr>
    </w:p>
    <w:p w:rsidR="00C3332E" w:rsidRDefault="00C3332E" w:rsidP="00A14840">
      <w:pPr>
        <w:pStyle w:val="BodyText"/>
        <w:jc w:val="left"/>
      </w:pPr>
      <w:r>
        <w:t>Judy Fox Nelson</w:t>
      </w:r>
    </w:p>
    <w:p w:rsidR="00C3332E" w:rsidRDefault="00C3332E" w:rsidP="00A14840">
      <w:pPr>
        <w:pStyle w:val="BodyText"/>
        <w:jc w:val="left"/>
      </w:pPr>
    </w:p>
    <w:sectPr w:rsidR="00C33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916EE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046DA9"/>
    <w:multiLevelType w:val="hybridMultilevel"/>
    <w:tmpl w:val="70225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654F6"/>
    <w:multiLevelType w:val="hybridMultilevel"/>
    <w:tmpl w:val="9028B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05F0A"/>
    <w:multiLevelType w:val="hybridMultilevel"/>
    <w:tmpl w:val="B52A7A94"/>
    <w:lvl w:ilvl="0" w:tplc="7616C5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3C3955"/>
    <w:multiLevelType w:val="hybridMultilevel"/>
    <w:tmpl w:val="5C06D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95A91"/>
    <w:multiLevelType w:val="hybridMultilevel"/>
    <w:tmpl w:val="0A9C6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40CD5"/>
    <w:multiLevelType w:val="hybridMultilevel"/>
    <w:tmpl w:val="D15E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05044"/>
    <w:multiLevelType w:val="hybridMultilevel"/>
    <w:tmpl w:val="FCE0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562EE"/>
    <w:multiLevelType w:val="hybridMultilevel"/>
    <w:tmpl w:val="FD0A0BC4"/>
    <w:lvl w:ilvl="0" w:tplc="F67A2F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CF1C93"/>
    <w:multiLevelType w:val="hybridMultilevel"/>
    <w:tmpl w:val="ECE2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64B59"/>
    <w:multiLevelType w:val="hybridMultilevel"/>
    <w:tmpl w:val="B3AAE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9A2208"/>
    <w:multiLevelType w:val="hybridMultilevel"/>
    <w:tmpl w:val="A20E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903732"/>
    <w:multiLevelType w:val="hybridMultilevel"/>
    <w:tmpl w:val="87E87282"/>
    <w:lvl w:ilvl="0" w:tplc="EF4260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1"/>
  </w:num>
  <w:num w:numId="3">
    <w:abstractNumId w:val="4"/>
  </w:num>
  <w:num w:numId="4">
    <w:abstractNumId w:val="0"/>
  </w:num>
  <w:num w:numId="5">
    <w:abstractNumId w:val="6"/>
  </w:num>
  <w:num w:numId="6">
    <w:abstractNumId w:val="1"/>
  </w:num>
  <w:num w:numId="7">
    <w:abstractNumId w:val="7"/>
  </w:num>
  <w:num w:numId="8">
    <w:abstractNumId w:val="5"/>
  </w:num>
  <w:num w:numId="9">
    <w:abstractNumId w:val="10"/>
  </w:num>
  <w:num w:numId="10">
    <w:abstractNumId w:val="8"/>
  </w:num>
  <w:num w:numId="11">
    <w:abstractNumId w:val="12"/>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D1B"/>
    <w:rsid w:val="000035D1"/>
    <w:rsid w:val="00005F2E"/>
    <w:rsid w:val="000104D7"/>
    <w:rsid w:val="0001475A"/>
    <w:rsid w:val="00014CCC"/>
    <w:rsid w:val="00017011"/>
    <w:rsid w:val="00033236"/>
    <w:rsid w:val="0003359F"/>
    <w:rsid w:val="000372D4"/>
    <w:rsid w:val="00037A67"/>
    <w:rsid w:val="00037CD9"/>
    <w:rsid w:val="00044123"/>
    <w:rsid w:val="0004435E"/>
    <w:rsid w:val="0004542A"/>
    <w:rsid w:val="00052A92"/>
    <w:rsid w:val="00055989"/>
    <w:rsid w:val="00057057"/>
    <w:rsid w:val="00062870"/>
    <w:rsid w:val="00062DE5"/>
    <w:rsid w:val="00065586"/>
    <w:rsid w:val="00065DAC"/>
    <w:rsid w:val="00071778"/>
    <w:rsid w:val="00072717"/>
    <w:rsid w:val="000753D3"/>
    <w:rsid w:val="00080BF8"/>
    <w:rsid w:val="00082CD3"/>
    <w:rsid w:val="000844BE"/>
    <w:rsid w:val="00084FAC"/>
    <w:rsid w:val="00085E9B"/>
    <w:rsid w:val="000869AA"/>
    <w:rsid w:val="00090904"/>
    <w:rsid w:val="0009259B"/>
    <w:rsid w:val="000968B1"/>
    <w:rsid w:val="000A2234"/>
    <w:rsid w:val="000A2F7D"/>
    <w:rsid w:val="000B2276"/>
    <w:rsid w:val="000B4BDC"/>
    <w:rsid w:val="000B5340"/>
    <w:rsid w:val="000B5D03"/>
    <w:rsid w:val="000B78C1"/>
    <w:rsid w:val="000C173D"/>
    <w:rsid w:val="000C37FD"/>
    <w:rsid w:val="000C4027"/>
    <w:rsid w:val="000C782C"/>
    <w:rsid w:val="000D1A91"/>
    <w:rsid w:val="000D3D55"/>
    <w:rsid w:val="000D3E16"/>
    <w:rsid w:val="000D41DE"/>
    <w:rsid w:val="000D4B63"/>
    <w:rsid w:val="000D6A1A"/>
    <w:rsid w:val="000D71C6"/>
    <w:rsid w:val="000E03B1"/>
    <w:rsid w:val="000E30AD"/>
    <w:rsid w:val="000E45D6"/>
    <w:rsid w:val="000F02D7"/>
    <w:rsid w:val="000F17A1"/>
    <w:rsid w:val="000F2191"/>
    <w:rsid w:val="000F32DE"/>
    <w:rsid w:val="00101523"/>
    <w:rsid w:val="001017D4"/>
    <w:rsid w:val="001018DE"/>
    <w:rsid w:val="0010242D"/>
    <w:rsid w:val="00103D95"/>
    <w:rsid w:val="00114D9C"/>
    <w:rsid w:val="0011657E"/>
    <w:rsid w:val="0012011D"/>
    <w:rsid w:val="001407A4"/>
    <w:rsid w:val="00150631"/>
    <w:rsid w:val="001520B2"/>
    <w:rsid w:val="00157857"/>
    <w:rsid w:val="001644C0"/>
    <w:rsid w:val="00172DEB"/>
    <w:rsid w:val="00172E81"/>
    <w:rsid w:val="00173243"/>
    <w:rsid w:val="001752DA"/>
    <w:rsid w:val="001759A9"/>
    <w:rsid w:val="00177DFA"/>
    <w:rsid w:val="001825DD"/>
    <w:rsid w:val="001916E3"/>
    <w:rsid w:val="00193D9B"/>
    <w:rsid w:val="00193DC2"/>
    <w:rsid w:val="001A02F2"/>
    <w:rsid w:val="001A0C6E"/>
    <w:rsid w:val="001A12EC"/>
    <w:rsid w:val="001A2BA9"/>
    <w:rsid w:val="001A7AE8"/>
    <w:rsid w:val="001B49DD"/>
    <w:rsid w:val="001B5819"/>
    <w:rsid w:val="001C2209"/>
    <w:rsid w:val="001C5BFD"/>
    <w:rsid w:val="001C6747"/>
    <w:rsid w:val="001D0DF0"/>
    <w:rsid w:val="001E1B52"/>
    <w:rsid w:val="001E56E5"/>
    <w:rsid w:val="001F03CF"/>
    <w:rsid w:val="001F0F41"/>
    <w:rsid w:val="001F6EAF"/>
    <w:rsid w:val="002034E8"/>
    <w:rsid w:val="00206086"/>
    <w:rsid w:val="00206252"/>
    <w:rsid w:val="00210D74"/>
    <w:rsid w:val="00211CEF"/>
    <w:rsid w:val="00212C17"/>
    <w:rsid w:val="0021428E"/>
    <w:rsid w:val="002175BA"/>
    <w:rsid w:val="00221FA7"/>
    <w:rsid w:val="0022739C"/>
    <w:rsid w:val="00227FC3"/>
    <w:rsid w:val="00233522"/>
    <w:rsid w:val="00234398"/>
    <w:rsid w:val="002436C5"/>
    <w:rsid w:val="00243F97"/>
    <w:rsid w:val="00245BB1"/>
    <w:rsid w:val="00245FB1"/>
    <w:rsid w:val="002519A2"/>
    <w:rsid w:val="00254474"/>
    <w:rsid w:val="0025534F"/>
    <w:rsid w:val="00255AFC"/>
    <w:rsid w:val="0025709D"/>
    <w:rsid w:val="00257D31"/>
    <w:rsid w:val="00263352"/>
    <w:rsid w:val="00265A67"/>
    <w:rsid w:val="0027241E"/>
    <w:rsid w:val="00272C00"/>
    <w:rsid w:val="00273EF3"/>
    <w:rsid w:val="00274FE4"/>
    <w:rsid w:val="00276253"/>
    <w:rsid w:val="00282E72"/>
    <w:rsid w:val="0028636B"/>
    <w:rsid w:val="002903B3"/>
    <w:rsid w:val="00295444"/>
    <w:rsid w:val="002A0728"/>
    <w:rsid w:val="002A0D29"/>
    <w:rsid w:val="002A16C3"/>
    <w:rsid w:val="002A4698"/>
    <w:rsid w:val="002A7A9E"/>
    <w:rsid w:val="002B1040"/>
    <w:rsid w:val="002B2D3C"/>
    <w:rsid w:val="002B50D0"/>
    <w:rsid w:val="002B65FC"/>
    <w:rsid w:val="002C6B7F"/>
    <w:rsid w:val="002C7A08"/>
    <w:rsid w:val="002D31C3"/>
    <w:rsid w:val="002D33D3"/>
    <w:rsid w:val="002D4172"/>
    <w:rsid w:val="002D426A"/>
    <w:rsid w:val="002D4716"/>
    <w:rsid w:val="002D6180"/>
    <w:rsid w:val="002D6461"/>
    <w:rsid w:val="002D6609"/>
    <w:rsid w:val="002E1178"/>
    <w:rsid w:val="002E4258"/>
    <w:rsid w:val="002E4355"/>
    <w:rsid w:val="002E7D0A"/>
    <w:rsid w:val="002F73CD"/>
    <w:rsid w:val="002F7765"/>
    <w:rsid w:val="00304BDA"/>
    <w:rsid w:val="00311CC9"/>
    <w:rsid w:val="00321A9A"/>
    <w:rsid w:val="00323064"/>
    <w:rsid w:val="00324BF8"/>
    <w:rsid w:val="003274B9"/>
    <w:rsid w:val="00331FE3"/>
    <w:rsid w:val="003368C2"/>
    <w:rsid w:val="00341A64"/>
    <w:rsid w:val="00354F7E"/>
    <w:rsid w:val="00357201"/>
    <w:rsid w:val="0036379B"/>
    <w:rsid w:val="0036635E"/>
    <w:rsid w:val="003702DA"/>
    <w:rsid w:val="00380195"/>
    <w:rsid w:val="00381243"/>
    <w:rsid w:val="003840C0"/>
    <w:rsid w:val="00385096"/>
    <w:rsid w:val="00386CCE"/>
    <w:rsid w:val="00387840"/>
    <w:rsid w:val="003949A8"/>
    <w:rsid w:val="00395467"/>
    <w:rsid w:val="00396B64"/>
    <w:rsid w:val="00397618"/>
    <w:rsid w:val="003A156A"/>
    <w:rsid w:val="003A1DCA"/>
    <w:rsid w:val="003A4DD7"/>
    <w:rsid w:val="003A6A31"/>
    <w:rsid w:val="003B0F86"/>
    <w:rsid w:val="003B4C29"/>
    <w:rsid w:val="003B5540"/>
    <w:rsid w:val="003B607F"/>
    <w:rsid w:val="003B7AC6"/>
    <w:rsid w:val="003C1182"/>
    <w:rsid w:val="003C2F82"/>
    <w:rsid w:val="003C34EA"/>
    <w:rsid w:val="003C6AC9"/>
    <w:rsid w:val="003D2929"/>
    <w:rsid w:val="003D3073"/>
    <w:rsid w:val="003D5580"/>
    <w:rsid w:val="003D7C2F"/>
    <w:rsid w:val="003E015D"/>
    <w:rsid w:val="003F13F5"/>
    <w:rsid w:val="003F1892"/>
    <w:rsid w:val="003F1C1A"/>
    <w:rsid w:val="003F25F7"/>
    <w:rsid w:val="003F33D5"/>
    <w:rsid w:val="003F5A02"/>
    <w:rsid w:val="003F6242"/>
    <w:rsid w:val="00402105"/>
    <w:rsid w:val="00403356"/>
    <w:rsid w:val="004104CE"/>
    <w:rsid w:val="0041159A"/>
    <w:rsid w:val="00414FAE"/>
    <w:rsid w:val="004152EC"/>
    <w:rsid w:val="00424235"/>
    <w:rsid w:val="004243AA"/>
    <w:rsid w:val="00427BF1"/>
    <w:rsid w:val="004300F1"/>
    <w:rsid w:val="004306B1"/>
    <w:rsid w:val="00431D7D"/>
    <w:rsid w:val="00432D1B"/>
    <w:rsid w:val="00433668"/>
    <w:rsid w:val="00435ADF"/>
    <w:rsid w:val="0043733F"/>
    <w:rsid w:val="00442039"/>
    <w:rsid w:val="004425BC"/>
    <w:rsid w:val="0044437A"/>
    <w:rsid w:val="00444BEB"/>
    <w:rsid w:val="004455E0"/>
    <w:rsid w:val="004560DF"/>
    <w:rsid w:val="00456D7D"/>
    <w:rsid w:val="00461130"/>
    <w:rsid w:val="004637B9"/>
    <w:rsid w:val="00465320"/>
    <w:rsid w:val="00474816"/>
    <w:rsid w:val="00475A45"/>
    <w:rsid w:val="004825EE"/>
    <w:rsid w:val="00485105"/>
    <w:rsid w:val="00485A20"/>
    <w:rsid w:val="00486C3B"/>
    <w:rsid w:val="00493A16"/>
    <w:rsid w:val="00497779"/>
    <w:rsid w:val="004A0A11"/>
    <w:rsid w:val="004B29FC"/>
    <w:rsid w:val="004B362E"/>
    <w:rsid w:val="004B4317"/>
    <w:rsid w:val="004B5A5F"/>
    <w:rsid w:val="004B68C9"/>
    <w:rsid w:val="004C7A50"/>
    <w:rsid w:val="004D2972"/>
    <w:rsid w:val="004D5477"/>
    <w:rsid w:val="004D7699"/>
    <w:rsid w:val="004E0FF3"/>
    <w:rsid w:val="004E26E1"/>
    <w:rsid w:val="004E3213"/>
    <w:rsid w:val="004E4795"/>
    <w:rsid w:val="004E48F5"/>
    <w:rsid w:val="004F0049"/>
    <w:rsid w:val="004F0ADE"/>
    <w:rsid w:val="004F6AA4"/>
    <w:rsid w:val="00503ECC"/>
    <w:rsid w:val="00504A48"/>
    <w:rsid w:val="00506896"/>
    <w:rsid w:val="0051500B"/>
    <w:rsid w:val="00523FE1"/>
    <w:rsid w:val="00525B52"/>
    <w:rsid w:val="00526218"/>
    <w:rsid w:val="005268D7"/>
    <w:rsid w:val="0053072F"/>
    <w:rsid w:val="00542DB6"/>
    <w:rsid w:val="00547F26"/>
    <w:rsid w:val="00551055"/>
    <w:rsid w:val="00554C5C"/>
    <w:rsid w:val="00555B41"/>
    <w:rsid w:val="00566553"/>
    <w:rsid w:val="00566A06"/>
    <w:rsid w:val="005700C6"/>
    <w:rsid w:val="00570DBE"/>
    <w:rsid w:val="0057159F"/>
    <w:rsid w:val="00573C90"/>
    <w:rsid w:val="0058231D"/>
    <w:rsid w:val="00583CB9"/>
    <w:rsid w:val="00584FF9"/>
    <w:rsid w:val="00586051"/>
    <w:rsid w:val="00586FC1"/>
    <w:rsid w:val="00591085"/>
    <w:rsid w:val="005926BB"/>
    <w:rsid w:val="005A09B9"/>
    <w:rsid w:val="005A3539"/>
    <w:rsid w:val="005B068F"/>
    <w:rsid w:val="005B1374"/>
    <w:rsid w:val="005B22FD"/>
    <w:rsid w:val="005D622D"/>
    <w:rsid w:val="005E1ADB"/>
    <w:rsid w:val="005E2501"/>
    <w:rsid w:val="005F15A7"/>
    <w:rsid w:val="005F40F0"/>
    <w:rsid w:val="005F5AEB"/>
    <w:rsid w:val="005F5D9E"/>
    <w:rsid w:val="006008C5"/>
    <w:rsid w:val="00601A1F"/>
    <w:rsid w:val="00604263"/>
    <w:rsid w:val="006044C1"/>
    <w:rsid w:val="006079C8"/>
    <w:rsid w:val="00611DAB"/>
    <w:rsid w:val="0061607F"/>
    <w:rsid w:val="006232D5"/>
    <w:rsid w:val="00634481"/>
    <w:rsid w:val="00634DF7"/>
    <w:rsid w:val="006363E6"/>
    <w:rsid w:val="006459D1"/>
    <w:rsid w:val="0064789E"/>
    <w:rsid w:val="006531B9"/>
    <w:rsid w:val="00660C18"/>
    <w:rsid w:val="0066611F"/>
    <w:rsid w:val="00680498"/>
    <w:rsid w:val="00687AF0"/>
    <w:rsid w:val="006920A8"/>
    <w:rsid w:val="006943B2"/>
    <w:rsid w:val="00694F76"/>
    <w:rsid w:val="006950C1"/>
    <w:rsid w:val="00696356"/>
    <w:rsid w:val="00697CB6"/>
    <w:rsid w:val="006A3092"/>
    <w:rsid w:val="006B0F7E"/>
    <w:rsid w:val="006B2F82"/>
    <w:rsid w:val="006B3543"/>
    <w:rsid w:val="006B6767"/>
    <w:rsid w:val="006C1A1E"/>
    <w:rsid w:val="006C357E"/>
    <w:rsid w:val="006C66E2"/>
    <w:rsid w:val="006D0145"/>
    <w:rsid w:val="006D13B9"/>
    <w:rsid w:val="006D23EC"/>
    <w:rsid w:val="006D3A09"/>
    <w:rsid w:val="006E3078"/>
    <w:rsid w:val="006E56B4"/>
    <w:rsid w:val="006E685C"/>
    <w:rsid w:val="006E6D93"/>
    <w:rsid w:val="006F1C5C"/>
    <w:rsid w:val="006F3D7A"/>
    <w:rsid w:val="006F4015"/>
    <w:rsid w:val="006F5314"/>
    <w:rsid w:val="006F702D"/>
    <w:rsid w:val="00701658"/>
    <w:rsid w:val="007119E3"/>
    <w:rsid w:val="00713DB4"/>
    <w:rsid w:val="00726370"/>
    <w:rsid w:val="00731320"/>
    <w:rsid w:val="00734DCA"/>
    <w:rsid w:val="00741384"/>
    <w:rsid w:val="00741D26"/>
    <w:rsid w:val="00745741"/>
    <w:rsid w:val="0075287B"/>
    <w:rsid w:val="00752C50"/>
    <w:rsid w:val="00761456"/>
    <w:rsid w:val="00763416"/>
    <w:rsid w:val="00767C8D"/>
    <w:rsid w:val="00772EB1"/>
    <w:rsid w:val="007759D5"/>
    <w:rsid w:val="00783925"/>
    <w:rsid w:val="007867BD"/>
    <w:rsid w:val="00787325"/>
    <w:rsid w:val="00791168"/>
    <w:rsid w:val="007A0084"/>
    <w:rsid w:val="007A30EB"/>
    <w:rsid w:val="007B12D1"/>
    <w:rsid w:val="007B251B"/>
    <w:rsid w:val="007B36BE"/>
    <w:rsid w:val="007B3E00"/>
    <w:rsid w:val="007B3E68"/>
    <w:rsid w:val="007B50DF"/>
    <w:rsid w:val="007B563C"/>
    <w:rsid w:val="007C0425"/>
    <w:rsid w:val="007C06E9"/>
    <w:rsid w:val="007C3AD8"/>
    <w:rsid w:val="007C7D86"/>
    <w:rsid w:val="007D1E14"/>
    <w:rsid w:val="007D3072"/>
    <w:rsid w:val="007D4790"/>
    <w:rsid w:val="007D77BF"/>
    <w:rsid w:val="007E26D0"/>
    <w:rsid w:val="007E448B"/>
    <w:rsid w:val="007F1604"/>
    <w:rsid w:val="007F3B0F"/>
    <w:rsid w:val="007F6537"/>
    <w:rsid w:val="0080035A"/>
    <w:rsid w:val="0080289D"/>
    <w:rsid w:val="008043E6"/>
    <w:rsid w:val="00804E9A"/>
    <w:rsid w:val="00815CA9"/>
    <w:rsid w:val="00817278"/>
    <w:rsid w:val="00824E07"/>
    <w:rsid w:val="008257E9"/>
    <w:rsid w:val="008259DB"/>
    <w:rsid w:val="00843E3E"/>
    <w:rsid w:val="00844104"/>
    <w:rsid w:val="0084468B"/>
    <w:rsid w:val="008456FA"/>
    <w:rsid w:val="00851DAA"/>
    <w:rsid w:val="00855769"/>
    <w:rsid w:val="00855E69"/>
    <w:rsid w:val="008568D1"/>
    <w:rsid w:val="008604EF"/>
    <w:rsid w:val="00861166"/>
    <w:rsid w:val="00862787"/>
    <w:rsid w:val="008654DE"/>
    <w:rsid w:val="00875D4F"/>
    <w:rsid w:val="008762DD"/>
    <w:rsid w:val="00883A35"/>
    <w:rsid w:val="00884961"/>
    <w:rsid w:val="008909A7"/>
    <w:rsid w:val="00890B42"/>
    <w:rsid w:val="0089779E"/>
    <w:rsid w:val="008A0861"/>
    <w:rsid w:val="008A1601"/>
    <w:rsid w:val="008A3AAF"/>
    <w:rsid w:val="008A541D"/>
    <w:rsid w:val="008A7ADE"/>
    <w:rsid w:val="008A7C53"/>
    <w:rsid w:val="008B3FAD"/>
    <w:rsid w:val="008C01F8"/>
    <w:rsid w:val="008C25AD"/>
    <w:rsid w:val="008D00B7"/>
    <w:rsid w:val="008D5874"/>
    <w:rsid w:val="008D594C"/>
    <w:rsid w:val="008E1027"/>
    <w:rsid w:val="008E273A"/>
    <w:rsid w:val="008F6C1D"/>
    <w:rsid w:val="008F78D9"/>
    <w:rsid w:val="00903EB5"/>
    <w:rsid w:val="00904196"/>
    <w:rsid w:val="00905334"/>
    <w:rsid w:val="00906604"/>
    <w:rsid w:val="00906BE5"/>
    <w:rsid w:val="00906EA6"/>
    <w:rsid w:val="00913DBD"/>
    <w:rsid w:val="00915946"/>
    <w:rsid w:val="00924999"/>
    <w:rsid w:val="0093161A"/>
    <w:rsid w:val="00937B19"/>
    <w:rsid w:val="00937E87"/>
    <w:rsid w:val="0094014B"/>
    <w:rsid w:val="009434CC"/>
    <w:rsid w:val="00950D32"/>
    <w:rsid w:val="009536EA"/>
    <w:rsid w:val="009537CB"/>
    <w:rsid w:val="00953E34"/>
    <w:rsid w:val="00955FAE"/>
    <w:rsid w:val="00963A96"/>
    <w:rsid w:val="00965C06"/>
    <w:rsid w:val="00966C6C"/>
    <w:rsid w:val="00967959"/>
    <w:rsid w:val="00975AE7"/>
    <w:rsid w:val="00984723"/>
    <w:rsid w:val="00986AEB"/>
    <w:rsid w:val="00986B5F"/>
    <w:rsid w:val="009873F4"/>
    <w:rsid w:val="00987971"/>
    <w:rsid w:val="00994ECC"/>
    <w:rsid w:val="009A51D5"/>
    <w:rsid w:val="009A57F1"/>
    <w:rsid w:val="009A74AD"/>
    <w:rsid w:val="009B2AB7"/>
    <w:rsid w:val="009B45C0"/>
    <w:rsid w:val="009B5CB1"/>
    <w:rsid w:val="009D2501"/>
    <w:rsid w:val="009D3C5F"/>
    <w:rsid w:val="009D47CB"/>
    <w:rsid w:val="009D49E2"/>
    <w:rsid w:val="009D4AA2"/>
    <w:rsid w:val="009D7548"/>
    <w:rsid w:val="009E1076"/>
    <w:rsid w:val="009E13D4"/>
    <w:rsid w:val="009E1A9C"/>
    <w:rsid w:val="009E3327"/>
    <w:rsid w:val="009E3850"/>
    <w:rsid w:val="009E6900"/>
    <w:rsid w:val="009F2D58"/>
    <w:rsid w:val="009F74B0"/>
    <w:rsid w:val="00A03B82"/>
    <w:rsid w:val="00A064C1"/>
    <w:rsid w:val="00A0749F"/>
    <w:rsid w:val="00A11B13"/>
    <w:rsid w:val="00A14840"/>
    <w:rsid w:val="00A208D2"/>
    <w:rsid w:val="00A22AB5"/>
    <w:rsid w:val="00A260B2"/>
    <w:rsid w:val="00A26625"/>
    <w:rsid w:val="00A30C2D"/>
    <w:rsid w:val="00A3507A"/>
    <w:rsid w:val="00A412BF"/>
    <w:rsid w:val="00A427FE"/>
    <w:rsid w:val="00A455D1"/>
    <w:rsid w:val="00A46DE9"/>
    <w:rsid w:val="00A47963"/>
    <w:rsid w:val="00A50236"/>
    <w:rsid w:val="00A50AC5"/>
    <w:rsid w:val="00A552CF"/>
    <w:rsid w:val="00A60055"/>
    <w:rsid w:val="00A6184A"/>
    <w:rsid w:val="00A62F2D"/>
    <w:rsid w:val="00A638A6"/>
    <w:rsid w:val="00A63ABE"/>
    <w:rsid w:val="00A70BFF"/>
    <w:rsid w:val="00A714E1"/>
    <w:rsid w:val="00A72405"/>
    <w:rsid w:val="00A74987"/>
    <w:rsid w:val="00A7533D"/>
    <w:rsid w:val="00A82E83"/>
    <w:rsid w:val="00A833BD"/>
    <w:rsid w:val="00A843BD"/>
    <w:rsid w:val="00A844EE"/>
    <w:rsid w:val="00A84BDF"/>
    <w:rsid w:val="00A863BC"/>
    <w:rsid w:val="00A900A9"/>
    <w:rsid w:val="00A94B8A"/>
    <w:rsid w:val="00A96A20"/>
    <w:rsid w:val="00AA38D2"/>
    <w:rsid w:val="00AA397D"/>
    <w:rsid w:val="00AA4DD4"/>
    <w:rsid w:val="00AA773E"/>
    <w:rsid w:val="00AB7686"/>
    <w:rsid w:val="00AB7AAC"/>
    <w:rsid w:val="00AC5ABB"/>
    <w:rsid w:val="00AD154C"/>
    <w:rsid w:val="00AD1C83"/>
    <w:rsid w:val="00AD1D20"/>
    <w:rsid w:val="00AE036A"/>
    <w:rsid w:val="00AE2F9B"/>
    <w:rsid w:val="00AE48F8"/>
    <w:rsid w:val="00AE53B0"/>
    <w:rsid w:val="00AF072C"/>
    <w:rsid w:val="00B01F17"/>
    <w:rsid w:val="00B02503"/>
    <w:rsid w:val="00B02DFD"/>
    <w:rsid w:val="00B0511A"/>
    <w:rsid w:val="00B11683"/>
    <w:rsid w:val="00B14B45"/>
    <w:rsid w:val="00B31A8F"/>
    <w:rsid w:val="00B353DF"/>
    <w:rsid w:val="00B37609"/>
    <w:rsid w:val="00B402BC"/>
    <w:rsid w:val="00B40B90"/>
    <w:rsid w:val="00B410BB"/>
    <w:rsid w:val="00B43972"/>
    <w:rsid w:val="00B4509A"/>
    <w:rsid w:val="00B50D2C"/>
    <w:rsid w:val="00B555C1"/>
    <w:rsid w:val="00B60C8E"/>
    <w:rsid w:val="00B65E0A"/>
    <w:rsid w:val="00B6745A"/>
    <w:rsid w:val="00B733F5"/>
    <w:rsid w:val="00B74EA6"/>
    <w:rsid w:val="00B755EB"/>
    <w:rsid w:val="00B7669D"/>
    <w:rsid w:val="00B81923"/>
    <w:rsid w:val="00B8222C"/>
    <w:rsid w:val="00B9507F"/>
    <w:rsid w:val="00B96748"/>
    <w:rsid w:val="00B973BF"/>
    <w:rsid w:val="00B978CD"/>
    <w:rsid w:val="00BA1F0C"/>
    <w:rsid w:val="00BB1301"/>
    <w:rsid w:val="00BC5900"/>
    <w:rsid w:val="00BC7580"/>
    <w:rsid w:val="00BD7B27"/>
    <w:rsid w:val="00BE1ACC"/>
    <w:rsid w:val="00BE2398"/>
    <w:rsid w:val="00BE5C43"/>
    <w:rsid w:val="00BE7A67"/>
    <w:rsid w:val="00BF0067"/>
    <w:rsid w:val="00BF7A47"/>
    <w:rsid w:val="00C10728"/>
    <w:rsid w:val="00C1328D"/>
    <w:rsid w:val="00C13970"/>
    <w:rsid w:val="00C155CA"/>
    <w:rsid w:val="00C15B78"/>
    <w:rsid w:val="00C166A0"/>
    <w:rsid w:val="00C201F2"/>
    <w:rsid w:val="00C205E5"/>
    <w:rsid w:val="00C219F3"/>
    <w:rsid w:val="00C27460"/>
    <w:rsid w:val="00C30728"/>
    <w:rsid w:val="00C3332E"/>
    <w:rsid w:val="00C35981"/>
    <w:rsid w:val="00C4008A"/>
    <w:rsid w:val="00C42BC4"/>
    <w:rsid w:val="00C44D30"/>
    <w:rsid w:val="00C57606"/>
    <w:rsid w:val="00C617DD"/>
    <w:rsid w:val="00C6528B"/>
    <w:rsid w:val="00C65338"/>
    <w:rsid w:val="00C66BD2"/>
    <w:rsid w:val="00C675EB"/>
    <w:rsid w:val="00C714D8"/>
    <w:rsid w:val="00C73F39"/>
    <w:rsid w:val="00C81231"/>
    <w:rsid w:val="00C8334F"/>
    <w:rsid w:val="00C84130"/>
    <w:rsid w:val="00C90695"/>
    <w:rsid w:val="00C935BB"/>
    <w:rsid w:val="00C946C4"/>
    <w:rsid w:val="00CA3983"/>
    <w:rsid w:val="00CA4CC6"/>
    <w:rsid w:val="00CA727C"/>
    <w:rsid w:val="00CB3E86"/>
    <w:rsid w:val="00CB6070"/>
    <w:rsid w:val="00CC0655"/>
    <w:rsid w:val="00CC17FF"/>
    <w:rsid w:val="00CC2524"/>
    <w:rsid w:val="00CC2F8C"/>
    <w:rsid w:val="00CC4384"/>
    <w:rsid w:val="00CD47B5"/>
    <w:rsid w:val="00CD7BF1"/>
    <w:rsid w:val="00CE7B0E"/>
    <w:rsid w:val="00CF310A"/>
    <w:rsid w:val="00CF3DEE"/>
    <w:rsid w:val="00D108E8"/>
    <w:rsid w:val="00D120D9"/>
    <w:rsid w:val="00D125D6"/>
    <w:rsid w:val="00D174DD"/>
    <w:rsid w:val="00D24A06"/>
    <w:rsid w:val="00D25996"/>
    <w:rsid w:val="00D336B8"/>
    <w:rsid w:val="00D373B9"/>
    <w:rsid w:val="00D40CE2"/>
    <w:rsid w:val="00D4572A"/>
    <w:rsid w:val="00D45F28"/>
    <w:rsid w:val="00D51205"/>
    <w:rsid w:val="00D51795"/>
    <w:rsid w:val="00D56F9C"/>
    <w:rsid w:val="00D61789"/>
    <w:rsid w:val="00D6622A"/>
    <w:rsid w:val="00D67D0E"/>
    <w:rsid w:val="00D70DD9"/>
    <w:rsid w:val="00D714B4"/>
    <w:rsid w:val="00D72C44"/>
    <w:rsid w:val="00D7460B"/>
    <w:rsid w:val="00D76F0E"/>
    <w:rsid w:val="00D76FA1"/>
    <w:rsid w:val="00D77F35"/>
    <w:rsid w:val="00D8085B"/>
    <w:rsid w:val="00D8269A"/>
    <w:rsid w:val="00D90CA9"/>
    <w:rsid w:val="00D9669D"/>
    <w:rsid w:val="00D96FDB"/>
    <w:rsid w:val="00DA3518"/>
    <w:rsid w:val="00DA514A"/>
    <w:rsid w:val="00DA6115"/>
    <w:rsid w:val="00DA64B8"/>
    <w:rsid w:val="00DA7910"/>
    <w:rsid w:val="00DB0EB5"/>
    <w:rsid w:val="00DB0FAE"/>
    <w:rsid w:val="00DB224B"/>
    <w:rsid w:val="00DB3EF9"/>
    <w:rsid w:val="00DB62D0"/>
    <w:rsid w:val="00DB77FD"/>
    <w:rsid w:val="00DC012E"/>
    <w:rsid w:val="00DC020D"/>
    <w:rsid w:val="00DC2B92"/>
    <w:rsid w:val="00DD26D3"/>
    <w:rsid w:val="00DD30DD"/>
    <w:rsid w:val="00DD5D75"/>
    <w:rsid w:val="00DD7472"/>
    <w:rsid w:val="00DD76CF"/>
    <w:rsid w:val="00DE3586"/>
    <w:rsid w:val="00DE52A9"/>
    <w:rsid w:val="00DE700C"/>
    <w:rsid w:val="00DE7F65"/>
    <w:rsid w:val="00DF0BF7"/>
    <w:rsid w:val="00DF3DB4"/>
    <w:rsid w:val="00E013F7"/>
    <w:rsid w:val="00E04E99"/>
    <w:rsid w:val="00E05A6C"/>
    <w:rsid w:val="00E1206F"/>
    <w:rsid w:val="00E17C5A"/>
    <w:rsid w:val="00E20B1D"/>
    <w:rsid w:val="00E23C0F"/>
    <w:rsid w:val="00E2488C"/>
    <w:rsid w:val="00E249E9"/>
    <w:rsid w:val="00E26F6A"/>
    <w:rsid w:val="00E272D8"/>
    <w:rsid w:val="00E30171"/>
    <w:rsid w:val="00E3319D"/>
    <w:rsid w:val="00E35824"/>
    <w:rsid w:val="00E358BD"/>
    <w:rsid w:val="00E432BB"/>
    <w:rsid w:val="00E439A1"/>
    <w:rsid w:val="00E4424E"/>
    <w:rsid w:val="00E50229"/>
    <w:rsid w:val="00E506E5"/>
    <w:rsid w:val="00E52B80"/>
    <w:rsid w:val="00E657A3"/>
    <w:rsid w:val="00E7040C"/>
    <w:rsid w:val="00E71030"/>
    <w:rsid w:val="00E7592E"/>
    <w:rsid w:val="00E76182"/>
    <w:rsid w:val="00E8007F"/>
    <w:rsid w:val="00E832ED"/>
    <w:rsid w:val="00E86673"/>
    <w:rsid w:val="00E9202C"/>
    <w:rsid w:val="00E92AAB"/>
    <w:rsid w:val="00EA4C75"/>
    <w:rsid w:val="00EC0DD3"/>
    <w:rsid w:val="00EC0F3D"/>
    <w:rsid w:val="00EC44CB"/>
    <w:rsid w:val="00EC5955"/>
    <w:rsid w:val="00EC6456"/>
    <w:rsid w:val="00EC7D23"/>
    <w:rsid w:val="00ED015F"/>
    <w:rsid w:val="00EE0AB7"/>
    <w:rsid w:val="00EE2C9F"/>
    <w:rsid w:val="00EE67BD"/>
    <w:rsid w:val="00EE682C"/>
    <w:rsid w:val="00EE6A3B"/>
    <w:rsid w:val="00F0614D"/>
    <w:rsid w:val="00F07FB9"/>
    <w:rsid w:val="00F11CA2"/>
    <w:rsid w:val="00F17CAA"/>
    <w:rsid w:val="00F24102"/>
    <w:rsid w:val="00F26B8F"/>
    <w:rsid w:val="00F3625A"/>
    <w:rsid w:val="00F47457"/>
    <w:rsid w:val="00F51892"/>
    <w:rsid w:val="00F53EFA"/>
    <w:rsid w:val="00F54EEB"/>
    <w:rsid w:val="00F61D3E"/>
    <w:rsid w:val="00F62BE3"/>
    <w:rsid w:val="00F63BF7"/>
    <w:rsid w:val="00F6445F"/>
    <w:rsid w:val="00F64CF8"/>
    <w:rsid w:val="00F65050"/>
    <w:rsid w:val="00F65D56"/>
    <w:rsid w:val="00F66C67"/>
    <w:rsid w:val="00F70CF3"/>
    <w:rsid w:val="00F71C8E"/>
    <w:rsid w:val="00F80F98"/>
    <w:rsid w:val="00F84A92"/>
    <w:rsid w:val="00F86209"/>
    <w:rsid w:val="00F86BFD"/>
    <w:rsid w:val="00F8778A"/>
    <w:rsid w:val="00F90B77"/>
    <w:rsid w:val="00F90ECA"/>
    <w:rsid w:val="00F9243D"/>
    <w:rsid w:val="00F93377"/>
    <w:rsid w:val="00F96143"/>
    <w:rsid w:val="00F97534"/>
    <w:rsid w:val="00FA4134"/>
    <w:rsid w:val="00FA430B"/>
    <w:rsid w:val="00FA78A6"/>
    <w:rsid w:val="00FA7E6D"/>
    <w:rsid w:val="00FB3D6E"/>
    <w:rsid w:val="00FB428E"/>
    <w:rsid w:val="00FB65C1"/>
    <w:rsid w:val="00FC7C72"/>
    <w:rsid w:val="00FC7E3C"/>
    <w:rsid w:val="00FD6557"/>
    <w:rsid w:val="00FE0878"/>
    <w:rsid w:val="00FE3C91"/>
    <w:rsid w:val="00FE55D5"/>
    <w:rsid w:val="00FE5C2A"/>
    <w:rsid w:val="00FE78F8"/>
    <w:rsid w:val="00FF0958"/>
    <w:rsid w:val="00FF0BB9"/>
    <w:rsid w:val="00FF1515"/>
    <w:rsid w:val="00FF4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490BFD-263A-4CDA-AEBE-B67EB4B1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pPr>
        <w:spacing w:after="120" w:line="276" w:lineRule="auto"/>
        <w:ind w:left="36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D1B"/>
    <w:pPr>
      <w:spacing w:after="0" w:line="240" w:lineRule="auto"/>
      <w:ind w:left="0"/>
    </w:pPr>
    <w:rPr>
      <w:rFonts w:ascii="Times New Roman" w:eastAsia="Times New Roman" w:hAnsi="Times New Roman"/>
      <w:sz w:val="24"/>
      <w:szCs w:val="24"/>
    </w:rPr>
  </w:style>
  <w:style w:type="paragraph" w:styleId="Heading1">
    <w:name w:val="heading 1"/>
    <w:basedOn w:val="Normal"/>
    <w:next w:val="Normal"/>
    <w:link w:val="Heading1Char"/>
    <w:qFormat/>
    <w:rsid w:val="00E7592E"/>
    <w:pPr>
      <w:keepNext/>
      <w:spacing w:before="240" w:after="60" w:line="276" w:lineRule="auto"/>
      <w:ind w:left="3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7592E"/>
    <w:pPr>
      <w:keepNext/>
      <w:spacing w:before="240" w:after="60" w:line="276" w:lineRule="auto"/>
      <w:ind w:left="3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7592E"/>
    <w:pPr>
      <w:keepNext/>
      <w:spacing w:before="240" w:after="60" w:line="276" w:lineRule="auto"/>
      <w:ind w:left="3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7592E"/>
    <w:pPr>
      <w:keepNext/>
      <w:spacing w:before="240" w:after="60" w:line="276" w:lineRule="auto"/>
      <w:ind w:left="3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E7592E"/>
    <w:pPr>
      <w:spacing w:before="240" w:after="60" w:line="276" w:lineRule="auto"/>
      <w:ind w:left="3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E7592E"/>
    <w:pPr>
      <w:spacing w:before="240" w:after="60" w:line="276" w:lineRule="auto"/>
      <w:ind w:left="3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E7592E"/>
    <w:pPr>
      <w:spacing w:before="240" w:after="60" w:line="276" w:lineRule="auto"/>
      <w:ind w:left="3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E7592E"/>
    <w:pPr>
      <w:spacing w:before="240" w:after="60" w:line="276" w:lineRule="auto"/>
      <w:ind w:left="3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E7592E"/>
    <w:pPr>
      <w:spacing w:before="240" w:after="60" w:line="276" w:lineRule="auto"/>
      <w:ind w:left="3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592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7592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7592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7592E"/>
    <w:rPr>
      <w:b/>
      <w:bCs/>
      <w:sz w:val="28"/>
      <w:szCs w:val="28"/>
    </w:rPr>
  </w:style>
  <w:style w:type="character" w:customStyle="1" w:styleId="Heading5Char">
    <w:name w:val="Heading 5 Char"/>
    <w:basedOn w:val="DefaultParagraphFont"/>
    <w:link w:val="Heading5"/>
    <w:uiPriority w:val="9"/>
    <w:semiHidden/>
    <w:rsid w:val="00E7592E"/>
    <w:rPr>
      <w:b/>
      <w:bCs/>
      <w:i/>
      <w:iCs/>
      <w:sz w:val="26"/>
      <w:szCs w:val="26"/>
    </w:rPr>
  </w:style>
  <w:style w:type="character" w:customStyle="1" w:styleId="Heading6Char">
    <w:name w:val="Heading 6 Char"/>
    <w:basedOn w:val="DefaultParagraphFont"/>
    <w:link w:val="Heading6"/>
    <w:uiPriority w:val="9"/>
    <w:semiHidden/>
    <w:rsid w:val="00E7592E"/>
    <w:rPr>
      <w:b/>
      <w:bCs/>
    </w:rPr>
  </w:style>
  <w:style w:type="character" w:customStyle="1" w:styleId="Heading7Char">
    <w:name w:val="Heading 7 Char"/>
    <w:basedOn w:val="DefaultParagraphFont"/>
    <w:link w:val="Heading7"/>
    <w:uiPriority w:val="9"/>
    <w:semiHidden/>
    <w:rsid w:val="00E7592E"/>
    <w:rPr>
      <w:sz w:val="24"/>
      <w:szCs w:val="24"/>
    </w:rPr>
  </w:style>
  <w:style w:type="character" w:customStyle="1" w:styleId="Heading8Char">
    <w:name w:val="Heading 8 Char"/>
    <w:basedOn w:val="DefaultParagraphFont"/>
    <w:link w:val="Heading8"/>
    <w:uiPriority w:val="9"/>
    <w:semiHidden/>
    <w:rsid w:val="00E7592E"/>
    <w:rPr>
      <w:i/>
      <w:iCs/>
      <w:sz w:val="24"/>
      <w:szCs w:val="24"/>
    </w:rPr>
  </w:style>
  <w:style w:type="character" w:customStyle="1" w:styleId="Heading9Char">
    <w:name w:val="Heading 9 Char"/>
    <w:basedOn w:val="DefaultParagraphFont"/>
    <w:link w:val="Heading9"/>
    <w:uiPriority w:val="9"/>
    <w:semiHidden/>
    <w:rsid w:val="00E7592E"/>
    <w:rPr>
      <w:rFonts w:asciiTheme="majorHAnsi" w:eastAsiaTheme="majorEastAsia" w:hAnsiTheme="majorHAnsi"/>
    </w:rPr>
  </w:style>
  <w:style w:type="paragraph" w:styleId="Title">
    <w:name w:val="Title"/>
    <w:basedOn w:val="Normal"/>
    <w:next w:val="Normal"/>
    <w:link w:val="TitleChar"/>
    <w:uiPriority w:val="10"/>
    <w:qFormat/>
    <w:rsid w:val="00E7592E"/>
    <w:pPr>
      <w:spacing w:before="240" w:after="60" w:line="276" w:lineRule="auto"/>
      <w:ind w:left="3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7592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7592E"/>
    <w:pPr>
      <w:spacing w:after="60" w:line="276" w:lineRule="auto"/>
      <w:ind w:left="3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7592E"/>
    <w:rPr>
      <w:rFonts w:asciiTheme="majorHAnsi" w:eastAsiaTheme="majorEastAsia" w:hAnsiTheme="majorHAnsi"/>
      <w:sz w:val="24"/>
      <w:szCs w:val="24"/>
    </w:rPr>
  </w:style>
  <w:style w:type="character" w:styleId="Strong">
    <w:name w:val="Strong"/>
    <w:basedOn w:val="DefaultParagraphFont"/>
    <w:uiPriority w:val="22"/>
    <w:qFormat/>
    <w:rsid w:val="00E7592E"/>
    <w:rPr>
      <w:b/>
      <w:bCs/>
    </w:rPr>
  </w:style>
  <w:style w:type="character" w:styleId="Emphasis">
    <w:name w:val="Emphasis"/>
    <w:basedOn w:val="DefaultParagraphFont"/>
    <w:uiPriority w:val="20"/>
    <w:qFormat/>
    <w:rsid w:val="00E7592E"/>
    <w:rPr>
      <w:rFonts w:asciiTheme="minorHAnsi" w:hAnsiTheme="minorHAnsi"/>
      <w:b/>
      <w:i/>
      <w:iCs/>
    </w:rPr>
  </w:style>
  <w:style w:type="paragraph" w:styleId="NoSpacing">
    <w:name w:val="No Spacing"/>
    <w:basedOn w:val="Normal"/>
    <w:uiPriority w:val="1"/>
    <w:qFormat/>
    <w:rsid w:val="00E7592E"/>
    <w:pPr>
      <w:spacing w:after="120" w:line="276" w:lineRule="auto"/>
      <w:ind w:left="360"/>
    </w:pPr>
    <w:rPr>
      <w:rFonts w:asciiTheme="minorHAnsi" w:eastAsiaTheme="minorHAnsi" w:hAnsiTheme="minorHAnsi"/>
      <w:szCs w:val="32"/>
    </w:rPr>
  </w:style>
  <w:style w:type="paragraph" w:styleId="ListParagraph">
    <w:name w:val="List Paragraph"/>
    <w:basedOn w:val="Normal"/>
    <w:uiPriority w:val="34"/>
    <w:qFormat/>
    <w:rsid w:val="00E7592E"/>
    <w:pPr>
      <w:spacing w:after="120" w:line="276" w:lineRule="auto"/>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E7592E"/>
    <w:pPr>
      <w:spacing w:after="120" w:line="276" w:lineRule="auto"/>
      <w:ind w:left="360"/>
    </w:pPr>
    <w:rPr>
      <w:rFonts w:asciiTheme="minorHAnsi" w:eastAsiaTheme="minorHAnsi" w:hAnsiTheme="minorHAnsi"/>
      <w:i/>
    </w:rPr>
  </w:style>
  <w:style w:type="character" w:customStyle="1" w:styleId="QuoteChar">
    <w:name w:val="Quote Char"/>
    <w:basedOn w:val="DefaultParagraphFont"/>
    <w:link w:val="Quote"/>
    <w:uiPriority w:val="29"/>
    <w:rsid w:val="00E7592E"/>
    <w:rPr>
      <w:i/>
      <w:sz w:val="24"/>
      <w:szCs w:val="24"/>
    </w:rPr>
  </w:style>
  <w:style w:type="paragraph" w:styleId="IntenseQuote">
    <w:name w:val="Intense Quote"/>
    <w:basedOn w:val="Normal"/>
    <w:next w:val="Normal"/>
    <w:link w:val="IntenseQuoteChar"/>
    <w:uiPriority w:val="30"/>
    <w:qFormat/>
    <w:rsid w:val="00E7592E"/>
    <w:pPr>
      <w:spacing w:after="120" w:line="276" w:lineRule="auto"/>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E7592E"/>
    <w:rPr>
      <w:b/>
      <w:i/>
      <w:sz w:val="24"/>
    </w:rPr>
  </w:style>
  <w:style w:type="character" w:styleId="SubtleEmphasis">
    <w:name w:val="Subtle Emphasis"/>
    <w:uiPriority w:val="19"/>
    <w:qFormat/>
    <w:rsid w:val="00E7592E"/>
    <w:rPr>
      <w:i/>
      <w:color w:val="5A5A5A" w:themeColor="text1" w:themeTint="A5"/>
    </w:rPr>
  </w:style>
  <w:style w:type="character" w:styleId="IntenseEmphasis">
    <w:name w:val="Intense Emphasis"/>
    <w:basedOn w:val="DefaultParagraphFont"/>
    <w:uiPriority w:val="21"/>
    <w:qFormat/>
    <w:rsid w:val="00E7592E"/>
    <w:rPr>
      <w:b/>
      <w:i/>
      <w:sz w:val="24"/>
      <w:szCs w:val="24"/>
      <w:u w:val="single"/>
    </w:rPr>
  </w:style>
  <w:style w:type="character" w:styleId="SubtleReference">
    <w:name w:val="Subtle Reference"/>
    <w:basedOn w:val="DefaultParagraphFont"/>
    <w:uiPriority w:val="31"/>
    <w:qFormat/>
    <w:rsid w:val="00E7592E"/>
    <w:rPr>
      <w:sz w:val="24"/>
      <w:szCs w:val="24"/>
      <w:u w:val="single"/>
    </w:rPr>
  </w:style>
  <w:style w:type="character" w:styleId="IntenseReference">
    <w:name w:val="Intense Reference"/>
    <w:basedOn w:val="DefaultParagraphFont"/>
    <w:uiPriority w:val="32"/>
    <w:qFormat/>
    <w:rsid w:val="00E7592E"/>
    <w:rPr>
      <w:b/>
      <w:sz w:val="24"/>
      <w:u w:val="single"/>
    </w:rPr>
  </w:style>
  <w:style w:type="character" w:styleId="BookTitle">
    <w:name w:val="Book Title"/>
    <w:basedOn w:val="DefaultParagraphFont"/>
    <w:uiPriority w:val="33"/>
    <w:qFormat/>
    <w:rsid w:val="00E7592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7592E"/>
    <w:pPr>
      <w:outlineLvl w:val="9"/>
    </w:pPr>
  </w:style>
  <w:style w:type="paragraph" w:styleId="Header">
    <w:name w:val="header"/>
    <w:basedOn w:val="Normal"/>
    <w:link w:val="HeaderChar"/>
    <w:uiPriority w:val="99"/>
    <w:unhideWhenUsed/>
    <w:rsid w:val="00432D1B"/>
    <w:pPr>
      <w:tabs>
        <w:tab w:val="center" w:pos="4320"/>
        <w:tab w:val="right" w:pos="8640"/>
      </w:tabs>
    </w:pPr>
  </w:style>
  <w:style w:type="character" w:customStyle="1" w:styleId="HeaderChar">
    <w:name w:val="Header Char"/>
    <w:basedOn w:val="DefaultParagraphFont"/>
    <w:link w:val="Header"/>
    <w:uiPriority w:val="99"/>
    <w:rsid w:val="00432D1B"/>
    <w:rPr>
      <w:rFonts w:ascii="Times New Roman" w:eastAsia="Times New Roman" w:hAnsi="Times New Roman"/>
      <w:sz w:val="24"/>
      <w:szCs w:val="24"/>
    </w:rPr>
  </w:style>
  <w:style w:type="paragraph" w:styleId="BodyText">
    <w:name w:val="Body Text"/>
    <w:basedOn w:val="Normal"/>
    <w:link w:val="BodyTextChar"/>
    <w:unhideWhenUsed/>
    <w:rsid w:val="001C6747"/>
    <w:pPr>
      <w:jc w:val="both"/>
    </w:pPr>
    <w:rPr>
      <w:rFonts w:ascii="Arial" w:hAnsi="Arial" w:cs="Arial"/>
    </w:rPr>
  </w:style>
  <w:style w:type="character" w:customStyle="1" w:styleId="BodyTextChar">
    <w:name w:val="Body Text Char"/>
    <w:basedOn w:val="DefaultParagraphFont"/>
    <w:link w:val="BodyText"/>
    <w:rsid w:val="001C6747"/>
    <w:rPr>
      <w:rFonts w:ascii="Arial" w:eastAsia="Times New Roman" w:hAnsi="Arial" w:cs="Arial"/>
      <w:sz w:val="24"/>
      <w:szCs w:val="24"/>
    </w:rPr>
  </w:style>
  <w:style w:type="paragraph" w:styleId="BalloonText">
    <w:name w:val="Balloon Text"/>
    <w:basedOn w:val="Normal"/>
    <w:link w:val="BalloonTextChar"/>
    <w:uiPriority w:val="99"/>
    <w:semiHidden/>
    <w:unhideWhenUsed/>
    <w:rsid w:val="00DB62D0"/>
    <w:rPr>
      <w:rFonts w:ascii="Tahoma" w:hAnsi="Tahoma" w:cs="Tahoma"/>
      <w:sz w:val="16"/>
      <w:szCs w:val="16"/>
    </w:rPr>
  </w:style>
  <w:style w:type="character" w:customStyle="1" w:styleId="BalloonTextChar">
    <w:name w:val="Balloon Text Char"/>
    <w:basedOn w:val="DefaultParagraphFont"/>
    <w:link w:val="BalloonText"/>
    <w:uiPriority w:val="99"/>
    <w:semiHidden/>
    <w:rsid w:val="00DB62D0"/>
    <w:rPr>
      <w:rFonts w:ascii="Tahoma" w:eastAsia="Times New Roman" w:hAnsi="Tahoma" w:cs="Tahoma"/>
      <w:sz w:val="16"/>
      <w:szCs w:val="16"/>
    </w:rPr>
  </w:style>
  <w:style w:type="paragraph" w:styleId="ListBullet">
    <w:name w:val="List Bullet"/>
    <w:basedOn w:val="Normal"/>
    <w:uiPriority w:val="99"/>
    <w:unhideWhenUsed/>
    <w:rsid w:val="00DD26D3"/>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593507">
      <w:bodyDiv w:val="1"/>
      <w:marLeft w:val="0"/>
      <w:marRight w:val="0"/>
      <w:marTop w:val="0"/>
      <w:marBottom w:val="0"/>
      <w:divBdr>
        <w:top w:val="none" w:sz="0" w:space="0" w:color="auto"/>
        <w:left w:val="none" w:sz="0" w:space="0" w:color="auto"/>
        <w:bottom w:val="none" w:sz="0" w:space="0" w:color="auto"/>
        <w:right w:val="none" w:sz="0" w:space="0" w:color="auto"/>
      </w:divBdr>
    </w:div>
    <w:div w:id="178102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2BDE-5BE6-4EAB-BD29-21CF57842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Township of Brick</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Mail</dc:creator>
  <cp:lastModifiedBy>Judy Fox-Nelson</cp:lastModifiedBy>
  <cp:revision>2</cp:revision>
  <cp:lastPrinted>2020-03-05T17:44:00Z</cp:lastPrinted>
  <dcterms:created xsi:type="dcterms:W3CDTF">2020-03-05T18:15:00Z</dcterms:created>
  <dcterms:modified xsi:type="dcterms:W3CDTF">2020-03-05T18:15:00Z</dcterms:modified>
</cp:coreProperties>
</file>