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09" w:rsidRPr="000D6567" w:rsidRDefault="001C2209" w:rsidP="001C2209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 w:rsidRPr="000D6567">
        <w:rPr>
          <w:rFonts w:ascii="Arial" w:hAnsi="Arial" w:cs="Arial"/>
        </w:rPr>
        <w:t xml:space="preserve">A meeting of the Brick Township Planning Board </w:t>
      </w:r>
    </w:p>
    <w:p w:rsidR="00B16E8D" w:rsidRPr="000D6567" w:rsidRDefault="001C2209" w:rsidP="003D7E7D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 w:rsidRPr="000D6567">
        <w:rPr>
          <w:rFonts w:ascii="Arial" w:hAnsi="Arial" w:cs="Arial"/>
        </w:rPr>
        <w:t xml:space="preserve">was held on </w:t>
      </w:r>
      <w:r w:rsidR="00B16E8D" w:rsidRPr="000D6567">
        <w:rPr>
          <w:rFonts w:ascii="Arial" w:hAnsi="Arial" w:cs="Arial"/>
        </w:rPr>
        <w:t xml:space="preserve">April </w:t>
      </w:r>
      <w:r w:rsidR="00656E04">
        <w:rPr>
          <w:rFonts w:ascii="Arial" w:hAnsi="Arial" w:cs="Arial"/>
        </w:rPr>
        <w:t>22</w:t>
      </w:r>
      <w:r w:rsidR="00B16E8D" w:rsidRPr="000D6567">
        <w:rPr>
          <w:rFonts w:ascii="Arial" w:hAnsi="Arial" w:cs="Arial"/>
          <w:vertAlign w:val="superscript"/>
        </w:rPr>
        <w:t>th</w:t>
      </w:r>
      <w:r w:rsidR="00B16E8D" w:rsidRPr="000D6567">
        <w:rPr>
          <w:rFonts w:ascii="Arial" w:hAnsi="Arial" w:cs="Arial"/>
        </w:rPr>
        <w:t xml:space="preserve"> 2020</w:t>
      </w:r>
      <w:r w:rsidRPr="000D6567">
        <w:rPr>
          <w:rFonts w:ascii="Arial" w:hAnsi="Arial" w:cs="Arial"/>
        </w:rPr>
        <w:t xml:space="preserve"> in the </w:t>
      </w:r>
      <w:r w:rsidR="003D7E7D" w:rsidRPr="000D6567">
        <w:rPr>
          <w:rFonts w:ascii="Arial" w:hAnsi="Arial" w:cs="Arial"/>
        </w:rPr>
        <w:t>Township of Brick Municipal Building, 401 Chambers Bridge Road</w:t>
      </w:r>
      <w:r w:rsidR="000D6567" w:rsidRPr="000D6567">
        <w:rPr>
          <w:rFonts w:ascii="Arial" w:hAnsi="Arial" w:cs="Arial"/>
        </w:rPr>
        <w:t>, virtually through</w:t>
      </w:r>
      <w:r w:rsidR="003D7E7D" w:rsidRPr="000D6567">
        <w:rPr>
          <w:rFonts w:ascii="Arial" w:hAnsi="Arial" w:cs="Arial"/>
        </w:rPr>
        <w:t xml:space="preserve"> ZOOM</w:t>
      </w:r>
    </w:p>
    <w:p w:rsidR="00B16E8D" w:rsidRPr="000D6567" w:rsidRDefault="00B16E8D" w:rsidP="00B16E8D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 w:rsidRPr="000D6567">
        <w:rPr>
          <w:rFonts w:ascii="Arial" w:hAnsi="Arial" w:cs="Arial"/>
        </w:rPr>
        <w:t>The meeting was called to order at 7:</w:t>
      </w:r>
      <w:r w:rsidR="00656E04">
        <w:rPr>
          <w:rFonts w:ascii="Arial" w:hAnsi="Arial" w:cs="Arial"/>
        </w:rPr>
        <w:t>30</w:t>
      </w:r>
      <w:r w:rsidRPr="000D6567">
        <w:rPr>
          <w:rFonts w:ascii="Arial" w:hAnsi="Arial" w:cs="Arial"/>
        </w:rPr>
        <w:t xml:space="preserve"> pm.</w:t>
      </w:r>
    </w:p>
    <w:p w:rsidR="001C2209" w:rsidRPr="000D6567" w:rsidRDefault="001C2209" w:rsidP="00B16E8D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</w:p>
    <w:p w:rsidR="001C2209" w:rsidRDefault="001C2209" w:rsidP="001C2209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</w:p>
    <w:p w:rsidR="001C2209" w:rsidRDefault="001C2209" w:rsidP="001C2209">
      <w:pPr>
        <w:rPr>
          <w:rFonts w:ascii="Arial" w:hAnsi="Arial" w:cs="Arial"/>
        </w:rPr>
      </w:pPr>
      <w:r>
        <w:rPr>
          <w:rFonts w:ascii="Arial" w:hAnsi="Arial" w:cs="Arial"/>
        </w:rPr>
        <w:t>Notice of Public Meeting</w:t>
      </w:r>
    </w:p>
    <w:p w:rsidR="001C2209" w:rsidRDefault="001C2209" w:rsidP="001C2209">
      <w:pPr>
        <w:rPr>
          <w:rFonts w:ascii="Arial" w:hAnsi="Arial" w:cs="Arial"/>
        </w:rPr>
      </w:pPr>
      <w:r>
        <w:rPr>
          <w:rFonts w:ascii="Arial" w:hAnsi="Arial" w:cs="Arial"/>
        </w:rPr>
        <w:t>Let the minutes reflect that adequate notice for holding this meeting was provided in the following manner:</w:t>
      </w:r>
    </w:p>
    <w:p w:rsidR="001C2209" w:rsidRDefault="001C2209" w:rsidP="001C2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resolution of the Brick Township Planning Board </w:t>
      </w:r>
      <w:r w:rsidR="00C13970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January </w:t>
      </w:r>
      <w:r w:rsidR="003C457B">
        <w:rPr>
          <w:rFonts w:ascii="Arial" w:hAnsi="Arial" w:cs="Arial"/>
        </w:rPr>
        <w:t>8</w:t>
      </w:r>
      <w:r w:rsidR="00E17C5A">
        <w:rPr>
          <w:rFonts w:ascii="Arial" w:hAnsi="Arial" w:cs="Arial"/>
        </w:rPr>
        <w:t>, 20</w:t>
      </w:r>
      <w:r w:rsidR="003C457B">
        <w:rPr>
          <w:rFonts w:ascii="Arial" w:hAnsi="Arial" w:cs="Arial"/>
        </w:rPr>
        <w:t>20</w:t>
      </w:r>
      <w:r>
        <w:rPr>
          <w:rFonts w:ascii="Arial" w:hAnsi="Arial" w:cs="Arial"/>
        </w:rPr>
        <w:t>.  The notice was posted on the Bulletin Board in the Municipal Building, forwarded to the official newspaper, filed with the Township Clerk as required by the Open Public Meetings Law.</w:t>
      </w:r>
    </w:p>
    <w:p w:rsidR="00913DBD" w:rsidRDefault="003C457B" w:rsidP="001C2209">
      <w:pPr>
        <w:rPr>
          <w:rFonts w:ascii="Arial" w:hAnsi="Arial" w:cs="Arial"/>
        </w:rPr>
      </w:pPr>
      <w:r>
        <w:rPr>
          <w:rFonts w:ascii="Arial" w:hAnsi="Arial" w:cs="Arial"/>
        </w:rPr>
        <w:t>Chairman Cooke</w:t>
      </w:r>
      <w:r w:rsidR="004E3213">
        <w:rPr>
          <w:rFonts w:ascii="Arial" w:hAnsi="Arial" w:cs="Arial"/>
        </w:rPr>
        <w:t>,</w:t>
      </w:r>
      <w:r w:rsidR="00913DBD">
        <w:rPr>
          <w:rFonts w:ascii="Arial" w:hAnsi="Arial" w:cs="Arial"/>
        </w:rPr>
        <w:t xml:space="preserve"> </w:t>
      </w:r>
      <w:r w:rsidR="0053072F">
        <w:rPr>
          <w:rFonts w:ascii="Arial" w:hAnsi="Arial" w:cs="Arial"/>
        </w:rPr>
        <w:t>c</w:t>
      </w:r>
      <w:r w:rsidR="00913DBD">
        <w:rPr>
          <w:rFonts w:ascii="Arial" w:hAnsi="Arial" w:cs="Arial"/>
        </w:rPr>
        <w:t>alled the meeting to order at 7:</w:t>
      </w:r>
      <w:r w:rsidR="000853C9">
        <w:rPr>
          <w:rFonts w:ascii="Arial" w:hAnsi="Arial" w:cs="Arial"/>
        </w:rPr>
        <w:t>30</w:t>
      </w:r>
      <w:r w:rsidR="00913DBD">
        <w:rPr>
          <w:rFonts w:ascii="Arial" w:hAnsi="Arial" w:cs="Arial"/>
        </w:rPr>
        <w:t xml:space="preserve"> PM.</w:t>
      </w:r>
    </w:p>
    <w:p w:rsidR="001C2209" w:rsidRDefault="003C457B" w:rsidP="001C2209">
      <w:pPr>
        <w:rPr>
          <w:rFonts w:ascii="Arial" w:hAnsi="Arial" w:cs="Arial"/>
        </w:rPr>
      </w:pPr>
      <w:r>
        <w:rPr>
          <w:rFonts w:ascii="Arial" w:hAnsi="Arial" w:cs="Arial"/>
        </w:rPr>
        <w:t>Chairman Cooke</w:t>
      </w:r>
      <w:r w:rsidR="009D2501">
        <w:rPr>
          <w:rFonts w:ascii="Arial" w:hAnsi="Arial" w:cs="Arial"/>
        </w:rPr>
        <w:t xml:space="preserve"> </w:t>
      </w:r>
      <w:r w:rsidR="001C2209">
        <w:rPr>
          <w:rFonts w:ascii="Arial" w:hAnsi="Arial" w:cs="Arial"/>
        </w:rPr>
        <w:t xml:space="preserve">led the Pledge of Allegiance. </w:t>
      </w:r>
    </w:p>
    <w:p w:rsidR="008A541D" w:rsidRDefault="008A541D" w:rsidP="001C2209">
      <w:pPr>
        <w:rPr>
          <w:rFonts w:ascii="Arial" w:hAnsi="Arial" w:cs="Arial"/>
        </w:rPr>
      </w:pPr>
    </w:p>
    <w:p w:rsidR="0043733F" w:rsidRPr="00A863BC" w:rsidRDefault="0043733F" w:rsidP="00432D1B">
      <w:pPr>
        <w:rPr>
          <w:rFonts w:ascii="Arial" w:hAnsi="Arial" w:cs="Arial"/>
        </w:rPr>
      </w:pPr>
    </w:p>
    <w:p w:rsidR="0043733F" w:rsidRDefault="002F7765" w:rsidP="00432D1B">
      <w:pPr>
        <w:rPr>
          <w:rFonts w:ascii="Arial" w:hAnsi="Arial" w:cs="Arial"/>
          <w:b/>
          <w:u w:val="single"/>
        </w:rPr>
      </w:pPr>
      <w:bookmarkStart w:id="0" w:name="_Hlk47696126"/>
      <w:r>
        <w:rPr>
          <w:rFonts w:ascii="Arial" w:hAnsi="Arial" w:cs="Arial"/>
          <w:b/>
          <w:u w:val="single"/>
        </w:rPr>
        <w:t>MEMBERS PRESENT</w:t>
      </w:r>
    </w:p>
    <w:bookmarkEnd w:id="0"/>
    <w:p w:rsidR="0012011D" w:rsidRDefault="0012011D" w:rsidP="0012011D">
      <w:pPr>
        <w:rPr>
          <w:rFonts w:ascii="Arial" w:hAnsi="Arial" w:cs="Arial"/>
        </w:rPr>
      </w:pPr>
      <w:r w:rsidRPr="00080BF8">
        <w:rPr>
          <w:rFonts w:ascii="Arial" w:hAnsi="Arial" w:cs="Arial"/>
        </w:rPr>
        <w:t>Bernard Cooke</w:t>
      </w:r>
    </w:p>
    <w:p w:rsidR="00FC7E3C" w:rsidRDefault="00FC7E3C" w:rsidP="00FC7E3C">
      <w:pPr>
        <w:rPr>
          <w:rFonts w:ascii="Arial" w:hAnsi="Arial" w:cs="Arial"/>
        </w:rPr>
      </w:pPr>
      <w:r w:rsidRPr="00EC7D23">
        <w:rPr>
          <w:rFonts w:ascii="Arial" w:hAnsi="Arial" w:cs="Arial"/>
        </w:rPr>
        <w:t xml:space="preserve">Kevin Aiello  </w:t>
      </w:r>
    </w:p>
    <w:p w:rsidR="008456FA" w:rsidRPr="00080BF8" w:rsidRDefault="008456FA" w:rsidP="008456FA">
      <w:pPr>
        <w:rPr>
          <w:rFonts w:ascii="Arial" w:hAnsi="Arial" w:cs="Arial"/>
        </w:rPr>
      </w:pPr>
      <w:r w:rsidRPr="00150631">
        <w:rPr>
          <w:rFonts w:ascii="Arial" w:hAnsi="Arial" w:cs="Arial"/>
        </w:rPr>
        <w:t>Brad Clayton</w:t>
      </w:r>
    </w:p>
    <w:p w:rsidR="003C457B" w:rsidRDefault="003C457B" w:rsidP="003C457B">
      <w:pPr>
        <w:rPr>
          <w:rFonts w:ascii="Arial" w:hAnsi="Arial" w:cs="Arial"/>
        </w:rPr>
      </w:pPr>
      <w:r>
        <w:rPr>
          <w:rFonts w:ascii="Arial" w:hAnsi="Arial" w:cs="Arial"/>
        </w:rPr>
        <w:t>JoAnne Lambusta</w:t>
      </w:r>
    </w:p>
    <w:p w:rsidR="00750D2B" w:rsidRDefault="00750D2B" w:rsidP="00750D2B">
      <w:pPr>
        <w:rPr>
          <w:rFonts w:ascii="Arial" w:hAnsi="Arial" w:cs="Arial"/>
        </w:rPr>
      </w:pPr>
      <w:r w:rsidRPr="00EC7D23">
        <w:rPr>
          <w:rFonts w:ascii="Arial" w:hAnsi="Arial" w:cs="Arial"/>
        </w:rPr>
        <w:t xml:space="preserve">Councilman </w:t>
      </w:r>
      <w:proofErr w:type="spellStart"/>
      <w:r w:rsidRPr="00EC7D23">
        <w:rPr>
          <w:rFonts w:ascii="Arial" w:hAnsi="Arial" w:cs="Arial"/>
        </w:rPr>
        <w:t>Mummolo</w:t>
      </w:r>
      <w:proofErr w:type="spellEnd"/>
    </w:p>
    <w:p w:rsidR="006C20C9" w:rsidRDefault="006C20C9" w:rsidP="006C20C9">
      <w:pPr>
        <w:rPr>
          <w:rFonts w:ascii="Arial" w:hAnsi="Arial" w:cs="Arial"/>
        </w:rPr>
      </w:pPr>
      <w:r>
        <w:rPr>
          <w:rFonts w:ascii="Arial" w:hAnsi="Arial" w:cs="Arial"/>
        </w:rPr>
        <w:t>Richard Gross</w:t>
      </w:r>
    </w:p>
    <w:p w:rsidR="00547CB1" w:rsidRPr="00656E04" w:rsidRDefault="00547CB1" w:rsidP="006C20C9">
      <w:pPr>
        <w:rPr>
          <w:rFonts w:ascii="Arial" w:hAnsi="Arial" w:cs="Arial"/>
          <w:b/>
          <w:u w:val="single"/>
        </w:rPr>
      </w:pPr>
      <w:r w:rsidRPr="00150631">
        <w:rPr>
          <w:rFonts w:ascii="Arial" w:hAnsi="Arial" w:cs="Arial"/>
        </w:rPr>
        <w:t xml:space="preserve">Cosmo </w:t>
      </w:r>
      <w:proofErr w:type="spellStart"/>
      <w:r w:rsidRPr="00150631">
        <w:rPr>
          <w:rFonts w:ascii="Arial" w:hAnsi="Arial" w:cs="Arial"/>
        </w:rPr>
        <w:t>Occhiogrosso</w:t>
      </w:r>
      <w:proofErr w:type="spellEnd"/>
    </w:p>
    <w:p w:rsidR="00FA7E6D" w:rsidRDefault="00FA7E6D" w:rsidP="00FA7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Nugent </w:t>
      </w:r>
    </w:p>
    <w:p w:rsidR="0012011D" w:rsidRDefault="0012011D" w:rsidP="0012011D">
      <w:pPr>
        <w:rPr>
          <w:rFonts w:ascii="Arial" w:hAnsi="Arial" w:cs="Arial"/>
        </w:rPr>
      </w:pPr>
      <w:r w:rsidRPr="00EC7D23">
        <w:rPr>
          <w:rFonts w:ascii="Arial" w:hAnsi="Arial" w:cs="Arial"/>
        </w:rPr>
        <w:t>Eileen Della Volle</w:t>
      </w:r>
    </w:p>
    <w:p w:rsidR="001C2209" w:rsidRDefault="001C2209">
      <w:pPr>
        <w:rPr>
          <w:rFonts w:ascii="Arial" w:hAnsi="Arial" w:cs="Arial"/>
        </w:rPr>
      </w:pPr>
      <w:r>
        <w:rPr>
          <w:rFonts w:ascii="Arial" w:hAnsi="Arial" w:cs="Arial"/>
        </w:rPr>
        <w:t>William Philipson – Alt #1</w:t>
      </w:r>
    </w:p>
    <w:p w:rsidR="001B5819" w:rsidRDefault="001B5819" w:rsidP="001B5819">
      <w:pPr>
        <w:rPr>
          <w:rFonts w:ascii="Arial" w:hAnsi="Arial" w:cs="Arial"/>
        </w:rPr>
      </w:pPr>
      <w:r w:rsidRPr="00986AEB">
        <w:rPr>
          <w:rFonts w:ascii="Arial" w:hAnsi="Arial" w:cs="Arial"/>
        </w:rPr>
        <w:t>George Osipovitch – Alt #2</w:t>
      </w:r>
    </w:p>
    <w:p w:rsidR="003C457B" w:rsidRDefault="003C457B">
      <w:pPr>
        <w:rPr>
          <w:rFonts w:ascii="Arial" w:hAnsi="Arial" w:cs="Arial"/>
          <w:b/>
          <w:u w:val="single"/>
        </w:rPr>
      </w:pPr>
    </w:p>
    <w:p w:rsidR="00D11851" w:rsidRDefault="00D11851">
      <w:pPr>
        <w:rPr>
          <w:rFonts w:ascii="Arial" w:hAnsi="Arial" w:cs="Arial"/>
          <w:b/>
          <w:u w:val="single"/>
        </w:rPr>
      </w:pPr>
    </w:p>
    <w:p w:rsidR="00A863BC" w:rsidRPr="00A863BC" w:rsidRDefault="002F77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ALSO PRESENT</w:t>
      </w:r>
    </w:p>
    <w:p w:rsidR="008D594C" w:rsidRDefault="003C457B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Harold Hensel</w:t>
      </w:r>
      <w:r w:rsidR="008D594C">
        <w:rPr>
          <w:rFonts w:ascii="Arial" w:hAnsi="Arial" w:cs="Arial"/>
        </w:rPr>
        <w:t>, Esq.</w:t>
      </w:r>
      <w:r w:rsidR="00C65338">
        <w:rPr>
          <w:rFonts w:ascii="Arial" w:hAnsi="Arial" w:cs="Arial"/>
        </w:rPr>
        <w:t>, Board Attorney</w:t>
      </w:r>
    </w:p>
    <w:p w:rsidR="002E4258" w:rsidRDefault="00A260B2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Ted Wilk</w:t>
      </w:r>
      <w:r w:rsidR="00065586">
        <w:rPr>
          <w:rFonts w:ascii="Arial" w:hAnsi="Arial" w:cs="Arial"/>
        </w:rPr>
        <w:t>i</w:t>
      </w:r>
      <w:r>
        <w:rPr>
          <w:rFonts w:ascii="Arial" w:hAnsi="Arial" w:cs="Arial"/>
        </w:rPr>
        <w:t>nson</w:t>
      </w:r>
      <w:r w:rsidR="002E4258" w:rsidRPr="002E4258">
        <w:rPr>
          <w:rFonts w:ascii="Arial" w:hAnsi="Arial" w:cs="Arial"/>
        </w:rPr>
        <w:t>, P</w:t>
      </w:r>
      <w:r w:rsidR="002E4258">
        <w:rPr>
          <w:rFonts w:ascii="Arial" w:hAnsi="Arial" w:cs="Arial"/>
        </w:rPr>
        <w:t>.</w:t>
      </w:r>
      <w:r w:rsidR="002E4258" w:rsidRPr="002E4258">
        <w:rPr>
          <w:rFonts w:ascii="Arial" w:hAnsi="Arial" w:cs="Arial"/>
        </w:rPr>
        <w:t>E</w:t>
      </w:r>
      <w:r w:rsidR="002E4258">
        <w:rPr>
          <w:rFonts w:ascii="Arial" w:hAnsi="Arial" w:cs="Arial"/>
        </w:rPr>
        <w:t>.</w:t>
      </w:r>
      <w:r w:rsidR="00C65338">
        <w:rPr>
          <w:rFonts w:ascii="Arial" w:hAnsi="Arial" w:cs="Arial"/>
        </w:rPr>
        <w:t xml:space="preserve">, </w:t>
      </w:r>
      <w:r w:rsidR="00A30C2D">
        <w:rPr>
          <w:rFonts w:ascii="Arial" w:hAnsi="Arial" w:cs="Arial"/>
        </w:rPr>
        <w:t xml:space="preserve">ARH Associates, </w:t>
      </w:r>
      <w:r w:rsidR="00C65338">
        <w:rPr>
          <w:rFonts w:ascii="Arial" w:hAnsi="Arial" w:cs="Arial"/>
        </w:rPr>
        <w:t>Board Engineer</w:t>
      </w:r>
    </w:p>
    <w:p w:rsidR="001C2209" w:rsidRDefault="00A900A9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Denise Sweet</w:t>
      </w:r>
      <w:r w:rsidR="00905334">
        <w:rPr>
          <w:rFonts w:ascii="Arial" w:hAnsi="Arial" w:cs="Arial"/>
        </w:rPr>
        <w:t xml:space="preserve">, </w:t>
      </w:r>
      <w:r w:rsidR="00905334" w:rsidRPr="00CF2332">
        <w:rPr>
          <w:rFonts w:ascii="Arial" w:hAnsi="Arial" w:cs="Arial"/>
        </w:rPr>
        <w:t>Court</w:t>
      </w:r>
      <w:r w:rsidR="001C2209" w:rsidRPr="00CF2332">
        <w:rPr>
          <w:rFonts w:ascii="Arial" w:hAnsi="Arial" w:cs="Arial"/>
        </w:rPr>
        <w:t xml:space="preserve"> Reporter</w:t>
      </w:r>
    </w:p>
    <w:p w:rsidR="00A30C2D" w:rsidRDefault="003C1182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Tara Paxton</w:t>
      </w:r>
      <w:r w:rsidR="00A30C2D">
        <w:rPr>
          <w:rFonts w:ascii="Arial" w:hAnsi="Arial" w:cs="Arial"/>
        </w:rPr>
        <w:t xml:space="preserve">, PP/AICP, </w:t>
      </w:r>
      <w:r>
        <w:rPr>
          <w:rFonts w:ascii="Arial" w:hAnsi="Arial" w:cs="Arial"/>
        </w:rPr>
        <w:t>Township Planner</w:t>
      </w:r>
    </w:p>
    <w:p w:rsidR="008A541D" w:rsidRDefault="001B5819" w:rsidP="001C2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Pamela O’Neill,</w:t>
      </w:r>
      <w:r w:rsidR="003C1182">
        <w:rPr>
          <w:rFonts w:ascii="Arial" w:hAnsi="Arial" w:cs="Arial"/>
        </w:rPr>
        <w:t xml:space="preserve"> Secretary</w:t>
      </w:r>
    </w:p>
    <w:p w:rsidR="00656E04" w:rsidRDefault="00656E04" w:rsidP="00656E04">
      <w:pPr>
        <w:pStyle w:val="BodyText"/>
        <w:jc w:val="left"/>
        <w:rPr>
          <w:b/>
        </w:rPr>
      </w:pPr>
    </w:p>
    <w:p w:rsidR="00656E04" w:rsidRPr="00D45F28" w:rsidRDefault="00656E04" w:rsidP="00656E04">
      <w:pPr>
        <w:pStyle w:val="BodyText"/>
        <w:jc w:val="left"/>
        <w:rPr>
          <w:b/>
          <w:u w:val="single"/>
        </w:rPr>
      </w:pPr>
      <w:r>
        <w:rPr>
          <w:b/>
          <w:u w:val="single"/>
        </w:rPr>
        <w:t>OLD</w:t>
      </w:r>
      <w:r w:rsidRPr="00D45F28">
        <w:rPr>
          <w:b/>
          <w:u w:val="single"/>
        </w:rPr>
        <w:t xml:space="preserve"> BUSINESS</w:t>
      </w:r>
      <w:r>
        <w:rPr>
          <w:b/>
          <w:u w:val="single"/>
        </w:rPr>
        <w:t>:</w:t>
      </w:r>
    </w:p>
    <w:p w:rsidR="00656E04" w:rsidRDefault="00656E04" w:rsidP="00656E04">
      <w:pPr>
        <w:pStyle w:val="BodyText"/>
        <w:jc w:val="left"/>
        <w:rPr>
          <w:b/>
        </w:rPr>
      </w:pPr>
    </w:p>
    <w:p w:rsidR="00656E04" w:rsidRDefault="00656E04" w:rsidP="00656E04">
      <w:pPr>
        <w:pStyle w:val="BodyText"/>
        <w:jc w:val="left"/>
        <w:rPr>
          <w:b/>
        </w:rPr>
      </w:pPr>
      <w:r>
        <w:rPr>
          <w:b/>
        </w:rPr>
        <w:t>PB-2723(</w:t>
      </w:r>
      <w:proofErr w:type="gramStart"/>
      <w:r>
        <w:rPr>
          <w:b/>
        </w:rPr>
        <w:t>2496)FMS</w:t>
      </w:r>
      <w:proofErr w:type="gramEnd"/>
      <w:r>
        <w:rPr>
          <w:b/>
        </w:rPr>
        <w:t xml:space="preserve"> 3</w:t>
      </w:r>
      <w:r w:rsidRPr="00CA3D53">
        <w:rPr>
          <w:b/>
          <w:vertAlign w:val="superscript"/>
        </w:rPr>
        <w:t>rd</w:t>
      </w:r>
      <w:r>
        <w:rPr>
          <w:b/>
        </w:rPr>
        <w:t xml:space="preserve"> Ext 1/2020</w:t>
      </w:r>
    </w:p>
    <w:p w:rsidR="00656E04" w:rsidRDefault="00656E04" w:rsidP="00656E04">
      <w:pPr>
        <w:pStyle w:val="BodyText"/>
        <w:jc w:val="left"/>
        <w:rPr>
          <w:b/>
        </w:rPr>
      </w:pPr>
      <w:r>
        <w:rPr>
          <w:b/>
        </w:rPr>
        <w:t>ARYA Properties at Osprey Pointe</w:t>
      </w:r>
    </w:p>
    <w:p w:rsidR="00656E04" w:rsidRDefault="00656E04" w:rsidP="00656E04">
      <w:pPr>
        <w:pStyle w:val="BodyText"/>
        <w:jc w:val="left"/>
        <w:rPr>
          <w:b/>
        </w:rPr>
      </w:pPr>
      <w:r>
        <w:rPr>
          <w:b/>
        </w:rPr>
        <w:t>Block 340 Lots 75 &amp; 76</w:t>
      </w:r>
    </w:p>
    <w:p w:rsidR="00656E04" w:rsidRDefault="00656E04" w:rsidP="00656E04">
      <w:pPr>
        <w:pStyle w:val="BodyText"/>
        <w:jc w:val="left"/>
        <w:rPr>
          <w:b/>
        </w:rPr>
      </w:pPr>
      <w:r>
        <w:rPr>
          <w:b/>
        </w:rPr>
        <w:t>Old Hooper Ave</w:t>
      </w:r>
    </w:p>
    <w:p w:rsidR="00656E04" w:rsidRDefault="00656E04" w:rsidP="00656E04">
      <w:pPr>
        <w:pStyle w:val="BodyText"/>
        <w:jc w:val="left"/>
        <w:rPr>
          <w:b/>
        </w:rPr>
      </w:pPr>
      <w:r>
        <w:rPr>
          <w:b/>
        </w:rPr>
        <w:t>Extension-Final Major Subdivision</w:t>
      </w:r>
    </w:p>
    <w:p w:rsidR="00750D2B" w:rsidRDefault="00750D2B" w:rsidP="00A14840">
      <w:pPr>
        <w:pStyle w:val="BodyText"/>
        <w:jc w:val="left"/>
        <w:rPr>
          <w:b/>
        </w:rPr>
      </w:pPr>
    </w:p>
    <w:p w:rsidR="000853C9" w:rsidRDefault="000853C9" w:rsidP="000853C9">
      <w:pPr>
        <w:pStyle w:val="BodyText"/>
        <w:jc w:val="left"/>
      </w:pPr>
      <w:r>
        <w:t xml:space="preserve">A motion was made by Ms. Lambusta and seconded by Councilman </w:t>
      </w:r>
      <w:proofErr w:type="spellStart"/>
      <w:r>
        <w:t>Mummolo</w:t>
      </w:r>
      <w:proofErr w:type="spellEnd"/>
      <w:r>
        <w:t xml:space="preserve"> to approve the resolution. </w:t>
      </w:r>
    </w:p>
    <w:p w:rsidR="000853C9" w:rsidRDefault="000853C9" w:rsidP="000853C9">
      <w:pPr>
        <w:pStyle w:val="BodyText"/>
        <w:jc w:val="left"/>
      </w:pPr>
    </w:p>
    <w:p w:rsidR="000853C9" w:rsidRDefault="000853C9" w:rsidP="000853C9">
      <w:pPr>
        <w:pStyle w:val="BodyText"/>
        <w:jc w:val="left"/>
      </w:pPr>
      <w:r>
        <w:t xml:space="preserve">In favor: Mr. Clayton, Councilman </w:t>
      </w:r>
      <w:proofErr w:type="spellStart"/>
      <w:r>
        <w:t>Mummolo</w:t>
      </w:r>
      <w:proofErr w:type="spellEnd"/>
      <w:r>
        <w:t xml:space="preserve">, Mr. Gross, Ms. Lambusta, Mr. Nugent, Ms. Della </w:t>
      </w:r>
      <w:proofErr w:type="spellStart"/>
      <w:r>
        <w:t>Volle</w:t>
      </w:r>
      <w:proofErr w:type="spellEnd"/>
      <w:r>
        <w:t>, Mr. Aiello, Mr. Philipson, Mr. Osipovitch, Mr. Cooke</w:t>
      </w:r>
    </w:p>
    <w:p w:rsidR="000853C9" w:rsidRDefault="000853C9" w:rsidP="000853C9">
      <w:pPr>
        <w:pStyle w:val="BodyText"/>
        <w:jc w:val="left"/>
      </w:pPr>
    </w:p>
    <w:p w:rsidR="000853C9" w:rsidRDefault="000853C9" w:rsidP="000853C9">
      <w:pPr>
        <w:pStyle w:val="BodyText"/>
        <w:jc w:val="left"/>
      </w:pPr>
      <w:r>
        <w:t xml:space="preserve">Present but not voting: Mr. </w:t>
      </w:r>
      <w:proofErr w:type="spellStart"/>
      <w:r>
        <w:t>Occhiogrosso</w:t>
      </w:r>
      <w:proofErr w:type="spellEnd"/>
    </w:p>
    <w:p w:rsidR="000853C9" w:rsidRDefault="000853C9" w:rsidP="000853C9">
      <w:pPr>
        <w:pStyle w:val="BodyText"/>
        <w:jc w:val="left"/>
      </w:pPr>
    </w:p>
    <w:p w:rsidR="000853C9" w:rsidRDefault="000853C9" w:rsidP="000853C9">
      <w:pPr>
        <w:pStyle w:val="BodyText"/>
        <w:jc w:val="left"/>
      </w:pPr>
      <w:r>
        <w:t xml:space="preserve">The motion was approved and Resolution R-12-2020 was approved. </w:t>
      </w:r>
    </w:p>
    <w:p w:rsidR="00750D2B" w:rsidRDefault="00750D2B" w:rsidP="00A14840">
      <w:pPr>
        <w:pStyle w:val="BodyText"/>
        <w:jc w:val="left"/>
        <w:rPr>
          <w:b/>
        </w:rPr>
      </w:pPr>
    </w:p>
    <w:p w:rsidR="00D45F28" w:rsidRPr="00D45F28" w:rsidRDefault="00D45F28" w:rsidP="00A14840">
      <w:pPr>
        <w:pStyle w:val="BodyText"/>
        <w:jc w:val="left"/>
        <w:rPr>
          <w:b/>
          <w:u w:val="single"/>
        </w:rPr>
      </w:pPr>
      <w:r w:rsidRPr="00D45F28">
        <w:rPr>
          <w:b/>
          <w:u w:val="single"/>
        </w:rPr>
        <w:t>NEW BUSINESS</w:t>
      </w:r>
      <w:r>
        <w:rPr>
          <w:b/>
          <w:u w:val="single"/>
        </w:rPr>
        <w:t>:</w:t>
      </w:r>
    </w:p>
    <w:p w:rsidR="00D45F28" w:rsidRDefault="00D45F28" w:rsidP="00A14840">
      <w:pPr>
        <w:pStyle w:val="BodyText"/>
        <w:jc w:val="left"/>
        <w:rPr>
          <w:b/>
        </w:rPr>
      </w:pPr>
    </w:p>
    <w:p w:rsidR="000B5340" w:rsidRDefault="00656E04" w:rsidP="00A14840">
      <w:pPr>
        <w:pStyle w:val="BodyText"/>
        <w:jc w:val="left"/>
        <w:rPr>
          <w:b/>
        </w:rPr>
      </w:pPr>
      <w:r>
        <w:rPr>
          <w:b/>
        </w:rPr>
        <w:t>PB-2842-PSP-FSP-C-8/19</w:t>
      </w:r>
    </w:p>
    <w:p w:rsidR="00656E04" w:rsidRPr="000853C9" w:rsidRDefault="00656E04" w:rsidP="00A14840">
      <w:pPr>
        <w:pStyle w:val="BodyText"/>
        <w:jc w:val="left"/>
        <w:rPr>
          <w:b/>
        </w:rPr>
      </w:pPr>
      <w:r w:rsidRPr="000853C9">
        <w:rPr>
          <w:b/>
        </w:rPr>
        <w:t xml:space="preserve">Osborn Sea-Bay Condo Association (Ocean Site) </w:t>
      </w:r>
    </w:p>
    <w:p w:rsidR="00656E04" w:rsidRPr="000853C9" w:rsidRDefault="00656E04" w:rsidP="00A14840">
      <w:pPr>
        <w:pStyle w:val="BodyText"/>
        <w:jc w:val="left"/>
        <w:rPr>
          <w:b/>
        </w:rPr>
      </w:pPr>
      <w:r w:rsidRPr="000853C9">
        <w:rPr>
          <w:b/>
        </w:rPr>
        <w:t>Block 36 Lots 13, 18, 22 &amp; 24</w:t>
      </w:r>
    </w:p>
    <w:p w:rsidR="00656E04" w:rsidRPr="000853C9" w:rsidRDefault="00656E04" w:rsidP="00A14840">
      <w:pPr>
        <w:pStyle w:val="BodyText"/>
        <w:jc w:val="left"/>
        <w:rPr>
          <w:b/>
        </w:rPr>
      </w:pPr>
      <w:r w:rsidRPr="000853C9">
        <w:rPr>
          <w:b/>
        </w:rPr>
        <w:t>Cummins Street/Elder Road/ Shell Road</w:t>
      </w:r>
    </w:p>
    <w:p w:rsidR="00656E04" w:rsidRDefault="00656E04" w:rsidP="00A14840">
      <w:pPr>
        <w:pStyle w:val="BodyText"/>
        <w:jc w:val="left"/>
        <w:rPr>
          <w:b/>
        </w:rPr>
      </w:pPr>
      <w:r w:rsidRPr="000853C9">
        <w:rPr>
          <w:b/>
        </w:rPr>
        <w:t xml:space="preserve">Preliminary &amp; Final Site Plan w/Variances </w:t>
      </w:r>
    </w:p>
    <w:p w:rsidR="000853C9" w:rsidRDefault="000853C9" w:rsidP="00A14840">
      <w:pPr>
        <w:pStyle w:val="BodyText"/>
        <w:jc w:val="left"/>
        <w:rPr>
          <w:b/>
        </w:rPr>
      </w:pPr>
    </w:p>
    <w:p w:rsidR="000853C9" w:rsidRPr="00D04DBE" w:rsidRDefault="000853C9" w:rsidP="00D04DBE">
      <w:pPr>
        <w:keepNext/>
        <w:spacing w:after="180"/>
        <w:rPr>
          <w:rFonts w:ascii="Arial" w:hAnsi="Arial" w:cs="Arial"/>
          <w:color w:val="000000" w:themeColor="text1"/>
          <w:sz w:val="22"/>
          <w:szCs w:val="22"/>
        </w:rPr>
      </w:pPr>
      <w:r w:rsidRPr="001C576F">
        <w:rPr>
          <w:rFonts w:ascii="Arial" w:hAnsi="Arial" w:cs="Arial"/>
        </w:rPr>
        <w:t>Mark S. Bellin, Esq. appeared virtually through Zoom along with Wayne Diana, for the applicant Osborn Sea-Bay (Ocean Site). Mr. Bellin and</w:t>
      </w:r>
      <w:r w:rsidR="00D04DBE">
        <w:rPr>
          <w:rFonts w:ascii="Arial" w:hAnsi="Arial" w:cs="Arial"/>
        </w:rPr>
        <w:t xml:space="preserve"> Dina</w:t>
      </w:r>
      <w:r w:rsidR="001C576F" w:rsidRPr="001C57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C576F" w:rsidRPr="001C576F">
        <w:rPr>
          <w:rFonts w:ascii="Arial" w:hAnsi="Arial" w:cs="Arial"/>
          <w:color w:val="000000" w:themeColor="text1"/>
        </w:rPr>
        <w:t>Vicari</w:t>
      </w:r>
      <w:proofErr w:type="spellEnd"/>
      <w:r w:rsidR="001C576F" w:rsidRPr="001C576F">
        <w:rPr>
          <w:rFonts w:ascii="Arial" w:hAnsi="Arial" w:cs="Arial"/>
          <w:color w:val="000000" w:themeColor="text1"/>
        </w:rPr>
        <w:t xml:space="preserve">, Esq, </w:t>
      </w:r>
      <w:r w:rsidR="00D04DBE">
        <w:rPr>
          <w:rFonts w:ascii="Arial" w:hAnsi="Arial" w:cs="Arial"/>
          <w:color w:val="000000" w:themeColor="text1"/>
        </w:rPr>
        <w:t>of R.C. Shea &amp; Associates</w:t>
      </w:r>
      <w:r w:rsidR="001C576F" w:rsidRPr="001C576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1C576F">
        <w:rPr>
          <w:rFonts w:ascii="Arial" w:hAnsi="Arial" w:cs="Arial"/>
        </w:rPr>
        <w:t xml:space="preserve">both agreed that they would like the application to be carried to the </w:t>
      </w:r>
      <w:r w:rsidR="00D04DBE">
        <w:rPr>
          <w:rFonts w:ascii="Arial" w:hAnsi="Arial" w:cs="Arial"/>
        </w:rPr>
        <w:t xml:space="preserve">next available meeting. </w:t>
      </w:r>
      <w:r w:rsidRPr="001C576F">
        <w:rPr>
          <w:rFonts w:ascii="Arial" w:hAnsi="Arial" w:cs="Arial"/>
        </w:rPr>
        <w:t>May 13</w:t>
      </w:r>
      <w:r w:rsidRPr="001C576F">
        <w:rPr>
          <w:rFonts w:ascii="Arial" w:hAnsi="Arial" w:cs="Arial"/>
          <w:vertAlign w:val="superscript"/>
        </w:rPr>
        <w:t>th</w:t>
      </w:r>
      <w:r w:rsidRPr="001C576F">
        <w:rPr>
          <w:rFonts w:ascii="Arial" w:hAnsi="Arial" w:cs="Arial"/>
        </w:rPr>
        <w:t xml:space="preserve"> 2020 </w:t>
      </w:r>
      <w:r w:rsidR="00D04DBE">
        <w:rPr>
          <w:rFonts w:ascii="Arial" w:hAnsi="Arial" w:cs="Arial"/>
        </w:rPr>
        <w:t xml:space="preserve">was agreed upon and the applicant and Mr. Bellin acknowledged they will need to notice the public again of the new date. </w:t>
      </w:r>
      <w:r w:rsidR="001C576F">
        <w:rPr>
          <w:rFonts w:ascii="Arial" w:hAnsi="Arial" w:cs="Arial"/>
        </w:rPr>
        <w:t>Ted</w:t>
      </w:r>
      <w:r w:rsidRPr="001C576F">
        <w:rPr>
          <w:rFonts w:ascii="Arial" w:hAnsi="Arial" w:cs="Arial"/>
        </w:rPr>
        <w:t xml:space="preserve"> Wilk</w:t>
      </w:r>
      <w:r w:rsidR="001C576F">
        <w:rPr>
          <w:rFonts w:ascii="Arial" w:hAnsi="Arial" w:cs="Arial"/>
        </w:rPr>
        <w:t>i</w:t>
      </w:r>
      <w:r w:rsidRPr="001C576F">
        <w:rPr>
          <w:rFonts w:ascii="Arial" w:hAnsi="Arial" w:cs="Arial"/>
        </w:rPr>
        <w:t>nson</w:t>
      </w:r>
      <w:r w:rsidR="001C576F">
        <w:rPr>
          <w:rFonts w:ascii="Arial" w:hAnsi="Arial" w:cs="Arial"/>
        </w:rPr>
        <w:t>,</w:t>
      </w:r>
      <w:r w:rsidRPr="001C576F">
        <w:rPr>
          <w:rFonts w:ascii="Arial" w:hAnsi="Arial" w:cs="Arial"/>
        </w:rPr>
        <w:t xml:space="preserve"> Board Engineer</w:t>
      </w:r>
      <w:r w:rsidR="001C576F">
        <w:rPr>
          <w:rFonts w:ascii="Arial" w:hAnsi="Arial" w:cs="Arial"/>
        </w:rPr>
        <w:t>,</w:t>
      </w:r>
      <w:r w:rsidRPr="001C576F">
        <w:rPr>
          <w:rFonts w:ascii="Arial" w:hAnsi="Arial" w:cs="Arial"/>
        </w:rPr>
        <w:t xml:space="preserve"> will meet with </w:t>
      </w:r>
      <w:r w:rsidR="001C576F" w:rsidRPr="001C576F">
        <w:rPr>
          <w:rFonts w:ascii="Arial" w:hAnsi="Arial" w:cs="Arial"/>
        </w:rPr>
        <w:t xml:space="preserve">Sean Savage, PE of Matrix New World Engineering, </w:t>
      </w:r>
      <w:r w:rsidRPr="001C576F">
        <w:rPr>
          <w:rFonts w:ascii="Arial" w:hAnsi="Arial" w:cs="Arial"/>
        </w:rPr>
        <w:t>before the next meeting to go over</w:t>
      </w:r>
      <w:r w:rsidR="001C576F">
        <w:rPr>
          <w:rFonts w:ascii="Arial" w:hAnsi="Arial" w:cs="Arial"/>
        </w:rPr>
        <w:t xml:space="preserve"> Mr. Wilkinson’s</w:t>
      </w:r>
      <w:r w:rsidRPr="001C576F">
        <w:rPr>
          <w:rFonts w:ascii="Arial" w:hAnsi="Arial" w:cs="Arial"/>
        </w:rPr>
        <w:t xml:space="preserve"> report. </w:t>
      </w:r>
    </w:p>
    <w:p w:rsidR="00656E04" w:rsidRDefault="00656E04" w:rsidP="00A14840">
      <w:pPr>
        <w:pStyle w:val="BodyText"/>
        <w:jc w:val="left"/>
      </w:pPr>
    </w:p>
    <w:p w:rsidR="00A93395" w:rsidRDefault="00A93395" w:rsidP="00A93395">
      <w:pPr>
        <w:pStyle w:val="BodyText"/>
        <w:jc w:val="left"/>
        <w:rPr>
          <w:b/>
          <w:u w:val="single"/>
        </w:rPr>
      </w:pPr>
      <w:r w:rsidRPr="00433668">
        <w:rPr>
          <w:b/>
          <w:u w:val="single"/>
        </w:rPr>
        <w:t>ADJOURNMENT</w:t>
      </w:r>
    </w:p>
    <w:p w:rsidR="00A93395" w:rsidRDefault="00A93395" w:rsidP="00A93395">
      <w:pPr>
        <w:pStyle w:val="BodyText"/>
        <w:jc w:val="left"/>
      </w:pPr>
    </w:p>
    <w:p w:rsidR="00A93395" w:rsidRDefault="00A93395" w:rsidP="00A93395">
      <w:pPr>
        <w:pStyle w:val="BodyText"/>
        <w:jc w:val="left"/>
      </w:pPr>
      <w:r>
        <w:t>A motion to adjourn</w:t>
      </w:r>
      <w:r w:rsidRPr="00B6745A">
        <w:t xml:space="preserve"> the meeting</w:t>
      </w:r>
      <w:r>
        <w:t xml:space="preserve"> by </w:t>
      </w:r>
      <w:r w:rsidR="000853C9">
        <w:t>Mr. Gross</w:t>
      </w:r>
      <w:r>
        <w:t xml:space="preserve"> was made and all were in favor. </w:t>
      </w:r>
    </w:p>
    <w:p w:rsidR="00A93395" w:rsidRDefault="00A93395" w:rsidP="00A93395">
      <w:pPr>
        <w:pStyle w:val="BodyText"/>
        <w:jc w:val="left"/>
      </w:pPr>
    </w:p>
    <w:p w:rsidR="00A93395" w:rsidRDefault="00A93395" w:rsidP="00A93395">
      <w:pPr>
        <w:pStyle w:val="BodyText"/>
        <w:jc w:val="left"/>
      </w:pPr>
      <w:r>
        <w:t>The meeting was adjourned at 7:4</w:t>
      </w:r>
      <w:r w:rsidR="00656E04">
        <w:t>9</w:t>
      </w:r>
      <w:r>
        <w:t xml:space="preserve">pm.  </w:t>
      </w:r>
    </w:p>
    <w:p w:rsidR="002175BA" w:rsidRDefault="002175BA" w:rsidP="00A14840">
      <w:pPr>
        <w:pStyle w:val="BodyText"/>
        <w:jc w:val="left"/>
      </w:pPr>
    </w:p>
    <w:p w:rsidR="00433668" w:rsidRDefault="002175BA" w:rsidP="00A14840">
      <w:pPr>
        <w:pStyle w:val="BodyText"/>
        <w:jc w:val="left"/>
      </w:pPr>
      <w:r>
        <w:t>R</w:t>
      </w:r>
      <w:r w:rsidR="00433668">
        <w:t>espectfully submitted by:</w:t>
      </w:r>
    </w:p>
    <w:p w:rsidR="00C3332E" w:rsidRDefault="00C3332E" w:rsidP="00A14840">
      <w:pPr>
        <w:pStyle w:val="BodyText"/>
        <w:jc w:val="left"/>
      </w:pPr>
    </w:p>
    <w:p w:rsidR="00C3332E" w:rsidRDefault="0069310D" w:rsidP="00A14840">
      <w:pPr>
        <w:pStyle w:val="BodyText"/>
        <w:jc w:val="left"/>
      </w:pPr>
      <w:r>
        <w:t xml:space="preserve">Lauren J. Frank </w:t>
      </w:r>
    </w:p>
    <w:p w:rsidR="00C3332E" w:rsidRDefault="00C3332E" w:rsidP="00A14840">
      <w:pPr>
        <w:pStyle w:val="BodyText"/>
        <w:jc w:val="left"/>
      </w:pPr>
    </w:p>
    <w:sectPr w:rsidR="00C3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F6"/>
    <w:multiLevelType w:val="hybridMultilevel"/>
    <w:tmpl w:val="9028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F0A"/>
    <w:multiLevelType w:val="hybridMultilevel"/>
    <w:tmpl w:val="B52A7A94"/>
    <w:lvl w:ilvl="0" w:tplc="7616C5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732"/>
    <w:multiLevelType w:val="hybridMultilevel"/>
    <w:tmpl w:val="87E87282"/>
    <w:lvl w:ilvl="0" w:tplc="EF426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35D1"/>
    <w:rsid w:val="00005F2E"/>
    <w:rsid w:val="000104D7"/>
    <w:rsid w:val="0001475A"/>
    <w:rsid w:val="00014CCC"/>
    <w:rsid w:val="00017011"/>
    <w:rsid w:val="000271C1"/>
    <w:rsid w:val="00033236"/>
    <w:rsid w:val="0003359F"/>
    <w:rsid w:val="000372D4"/>
    <w:rsid w:val="00037A67"/>
    <w:rsid w:val="00037CD9"/>
    <w:rsid w:val="00044123"/>
    <w:rsid w:val="0004435E"/>
    <w:rsid w:val="00044FC5"/>
    <w:rsid w:val="0004542A"/>
    <w:rsid w:val="00052A92"/>
    <w:rsid w:val="00055989"/>
    <w:rsid w:val="00057057"/>
    <w:rsid w:val="00062870"/>
    <w:rsid w:val="00062DE5"/>
    <w:rsid w:val="00065586"/>
    <w:rsid w:val="00065DAC"/>
    <w:rsid w:val="00071778"/>
    <w:rsid w:val="00072717"/>
    <w:rsid w:val="000753D3"/>
    <w:rsid w:val="00080BF8"/>
    <w:rsid w:val="00082CD3"/>
    <w:rsid w:val="000844BE"/>
    <w:rsid w:val="00084FAC"/>
    <w:rsid w:val="000853C9"/>
    <w:rsid w:val="00085E9B"/>
    <w:rsid w:val="000869AA"/>
    <w:rsid w:val="00090904"/>
    <w:rsid w:val="0009259B"/>
    <w:rsid w:val="000968B1"/>
    <w:rsid w:val="000A2234"/>
    <w:rsid w:val="000A2F7D"/>
    <w:rsid w:val="000B2276"/>
    <w:rsid w:val="000B4BDC"/>
    <w:rsid w:val="000B5340"/>
    <w:rsid w:val="000B5D03"/>
    <w:rsid w:val="000B78C1"/>
    <w:rsid w:val="000C173D"/>
    <w:rsid w:val="000C37FD"/>
    <w:rsid w:val="000C4027"/>
    <w:rsid w:val="000C782C"/>
    <w:rsid w:val="000D1A91"/>
    <w:rsid w:val="000D3D55"/>
    <w:rsid w:val="000D3E16"/>
    <w:rsid w:val="000D41DE"/>
    <w:rsid w:val="000D4B63"/>
    <w:rsid w:val="000D6567"/>
    <w:rsid w:val="000D6A1A"/>
    <w:rsid w:val="000D71C6"/>
    <w:rsid w:val="000E03B1"/>
    <w:rsid w:val="000E30AD"/>
    <w:rsid w:val="000E45D6"/>
    <w:rsid w:val="000F02D7"/>
    <w:rsid w:val="000F17A1"/>
    <w:rsid w:val="000F2191"/>
    <w:rsid w:val="000F32DE"/>
    <w:rsid w:val="000F5BDF"/>
    <w:rsid w:val="00101523"/>
    <w:rsid w:val="001017D4"/>
    <w:rsid w:val="001018DE"/>
    <w:rsid w:val="0010242D"/>
    <w:rsid w:val="00103D95"/>
    <w:rsid w:val="00114D9C"/>
    <w:rsid w:val="0011657E"/>
    <w:rsid w:val="0012011D"/>
    <w:rsid w:val="001407A4"/>
    <w:rsid w:val="00150631"/>
    <w:rsid w:val="001520B2"/>
    <w:rsid w:val="00157857"/>
    <w:rsid w:val="001644C0"/>
    <w:rsid w:val="00172DEB"/>
    <w:rsid w:val="00172E81"/>
    <w:rsid w:val="00173243"/>
    <w:rsid w:val="001752DA"/>
    <w:rsid w:val="001759A9"/>
    <w:rsid w:val="00177BBA"/>
    <w:rsid w:val="00177DFA"/>
    <w:rsid w:val="001825DD"/>
    <w:rsid w:val="001916E3"/>
    <w:rsid w:val="00193D9B"/>
    <w:rsid w:val="00193DC2"/>
    <w:rsid w:val="001A02F2"/>
    <w:rsid w:val="001A0C6E"/>
    <w:rsid w:val="001A12EC"/>
    <w:rsid w:val="001A2BA9"/>
    <w:rsid w:val="001A7AE8"/>
    <w:rsid w:val="001B49DD"/>
    <w:rsid w:val="001B5819"/>
    <w:rsid w:val="001C12D0"/>
    <w:rsid w:val="001C2209"/>
    <w:rsid w:val="001C576F"/>
    <w:rsid w:val="001C5BFD"/>
    <w:rsid w:val="001C6747"/>
    <w:rsid w:val="001D0DF0"/>
    <w:rsid w:val="001E1B52"/>
    <w:rsid w:val="001E56E5"/>
    <w:rsid w:val="001F03CF"/>
    <w:rsid w:val="001F0F41"/>
    <w:rsid w:val="001F35EB"/>
    <w:rsid w:val="001F6EAF"/>
    <w:rsid w:val="002034E8"/>
    <w:rsid w:val="00206086"/>
    <w:rsid w:val="00206252"/>
    <w:rsid w:val="00210D74"/>
    <w:rsid w:val="00211CEF"/>
    <w:rsid w:val="00212C17"/>
    <w:rsid w:val="0021428E"/>
    <w:rsid w:val="002175BA"/>
    <w:rsid w:val="00221FA7"/>
    <w:rsid w:val="0022739C"/>
    <w:rsid w:val="00227FC3"/>
    <w:rsid w:val="00232045"/>
    <w:rsid w:val="00233522"/>
    <w:rsid w:val="00234398"/>
    <w:rsid w:val="002436C5"/>
    <w:rsid w:val="00243F97"/>
    <w:rsid w:val="00245464"/>
    <w:rsid w:val="00245BB1"/>
    <w:rsid w:val="00245FB1"/>
    <w:rsid w:val="002519A2"/>
    <w:rsid w:val="00254474"/>
    <w:rsid w:val="0025534F"/>
    <w:rsid w:val="00255AFC"/>
    <w:rsid w:val="0025709D"/>
    <w:rsid w:val="00257D31"/>
    <w:rsid w:val="00263352"/>
    <w:rsid w:val="00265A67"/>
    <w:rsid w:val="0027241E"/>
    <w:rsid w:val="00272C00"/>
    <w:rsid w:val="00273EF3"/>
    <w:rsid w:val="00274FE4"/>
    <w:rsid w:val="00276253"/>
    <w:rsid w:val="00282E72"/>
    <w:rsid w:val="0028636B"/>
    <w:rsid w:val="002903B3"/>
    <w:rsid w:val="002948FF"/>
    <w:rsid w:val="00295444"/>
    <w:rsid w:val="002A0728"/>
    <w:rsid w:val="002A0D29"/>
    <w:rsid w:val="002A16C3"/>
    <w:rsid w:val="002A4698"/>
    <w:rsid w:val="002A7A9E"/>
    <w:rsid w:val="002B1040"/>
    <w:rsid w:val="002B2D3C"/>
    <w:rsid w:val="002B50D0"/>
    <w:rsid w:val="002B65FC"/>
    <w:rsid w:val="002C6B7F"/>
    <w:rsid w:val="002C7A08"/>
    <w:rsid w:val="002D027D"/>
    <w:rsid w:val="002D31C3"/>
    <w:rsid w:val="002D33D3"/>
    <w:rsid w:val="002D4172"/>
    <w:rsid w:val="002D426A"/>
    <w:rsid w:val="002D4716"/>
    <w:rsid w:val="002D6180"/>
    <w:rsid w:val="002D6461"/>
    <w:rsid w:val="002D6609"/>
    <w:rsid w:val="002E1178"/>
    <w:rsid w:val="002E4258"/>
    <w:rsid w:val="002E4355"/>
    <w:rsid w:val="002E7D0A"/>
    <w:rsid w:val="002F73CD"/>
    <w:rsid w:val="002F7765"/>
    <w:rsid w:val="00304BDA"/>
    <w:rsid w:val="00311CC9"/>
    <w:rsid w:val="00321A9A"/>
    <w:rsid w:val="00323064"/>
    <w:rsid w:val="00324BF8"/>
    <w:rsid w:val="003274B9"/>
    <w:rsid w:val="00331FE3"/>
    <w:rsid w:val="003368C2"/>
    <w:rsid w:val="00341A64"/>
    <w:rsid w:val="00354F7E"/>
    <w:rsid w:val="00357201"/>
    <w:rsid w:val="0036379B"/>
    <w:rsid w:val="0036635E"/>
    <w:rsid w:val="003702DA"/>
    <w:rsid w:val="00380195"/>
    <w:rsid w:val="00381243"/>
    <w:rsid w:val="003840C0"/>
    <w:rsid w:val="00385096"/>
    <w:rsid w:val="00386CCE"/>
    <w:rsid w:val="00387840"/>
    <w:rsid w:val="003949A8"/>
    <w:rsid w:val="00395467"/>
    <w:rsid w:val="00396B64"/>
    <w:rsid w:val="00397618"/>
    <w:rsid w:val="003A156A"/>
    <w:rsid w:val="003A1DCA"/>
    <w:rsid w:val="003A4DD7"/>
    <w:rsid w:val="003A6A31"/>
    <w:rsid w:val="003B0F86"/>
    <w:rsid w:val="003B4C29"/>
    <w:rsid w:val="003B5540"/>
    <w:rsid w:val="003B607F"/>
    <w:rsid w:val="003B7AC6"/>
    <w:rsid w:val="003C1182"/>
    <w:rsid w:val="003C2F82"/>
    <w:rsid w:val="003C34EA"/>
    <w:rsid w:val="003C457B"/>
    <w:rsid w:val="003C6AC9"/>
    <w:rsid w:val="003D2929"/>
    <w:rsid w:val="003D3073"/>
    <w:rsid w:val="003D3BCB"/>
    <w:rsid w:val="003D5580"/>
    <w:rsid w:val="003D7C2F"/>
    <w:rsid w:val="003D7E7D"/>
    <w:rsid w:val="003E015D"/>
    <w:rsid w:val="003F13F5"/>
    <w:rsid w:val="003F1892"/>
    <w:rsid w:val="003F1C1A"/>
    <w:rsid w:val="003F25F7"/>
    <w:rsid w:val="003F33D5"/>
    <w:rsid w:val="003F5A02"/>
    <w:rsid w:val="003F6242"/>
    <w:rsid w:val="00402105"/>
    <w:rsid w:val="00403356"/>
    <w:rsid w:val="004104CE"/>
    <w:rsid w:val="0041159A"/>
    <w:rsid w:val="00414FAE"/>
    <w:rsid w:val="004152EC"/>
    <w:rsid w:val="00424235"/>
    <w:rsid w:val="004243AA"/>
    <w:rsid w:val="00426473"/>
    <w:rsid w:val="00427BF1"/>
    <w:rsid w:val="004300F1"/>
    <w:rsid w:val="004306B1"/>
    <w:rsid w:val="00431D7D"/>
    <w:rsid w:val="00432D1B"/>
    <w:rsid w:val="00433668"/>
    <w:rsid w:val="00435ADF"/>
    <w:rsid w:val="0043733F"/>
    <w:rsid w:val="00442039"/>
    <w:rsid w:val="004425BC"/>
    <w:rsid w:val="0044437A"/>
    <w:rsid w:val="00444BEB"/>
    <w:rsid w:val="004455E0"/>
    <w:rsid w:val="004560DF"/>
    <w:rsid w:val="00456D7D"/>
    <w:rsid w:val="00461130"/>
    <w:rsid w:val="004637B9"/>
    <w:rsid w:val="00465320"/>
    <w:rsid w:val="00474816"/>
    <w:rsid w:val="00475A45"/>
    <w:rsid w:val="004825EE"/>
    <w:rsid w:val="00485105"/>
    <w:rsid w:val="00485A20"/>
    <w:rsid w:val="00486C3B"/>
    <w:rsid w:val="00493A16"/>
    <w:rsid w:val="00497779"/>
    <w:rsid w:val="004A0A11"/>
    <w:rsid w:val="004B29FC"/>
    <w:rsid w:val="004B362E"/>
    <w:rsid w:val="004B4317"/>
    <w:rsid w:val="004B5A5F"/>
    <w:rsid w:val="004B68C1"/>
    <w:rsid w:val="004B68C9"/>
    <w:rsid w:val="004C7A50"/>
    <w:rsid w:val="004D2972"/>
    <w:rsid w:val="004D5477"/>
    <w:rsid w:val="004D7699"/>
    <w:rsid w:val="004E0FF3"/>
    <w:rsid w:val="004E26E1"/>
    <w:rsid w:val="004E3213"/>
    <w:rsid w:val="004E4795"/>
    <w:rsid w:val="004E48F5"/>
    <w:rsid w:val="004F0049"/>
    <w:rsid w:val="004F0ADE"/>
    <w:rsid w:val="004F6AA4"/>
    <w:rsid w:val="00503ECC"/>
    <w:rsid w:val="00504A48"/>
    <w:rsid w:val="00506346"/>
    <w:rsid w:val="00506896"/>
    <w:rsid w:val="0051039A"/>
    <w:rsid w:val="0051500B"/>
    <w:rsid w:val="00523FE1"/>
    <w:rsid w:val="00525B52"/>
    <w:rsid w:val="00526218"/>
    <w:rsid w:val="005268D7"/>
    <w:rsid w:val="0053072F"/>
    <w:rsid w:val="00542DB6"/>
    <w:rsid w:val="00547CB1"/>
    <w:rsid w:val="00547F26"/>
    <w:rsid w:val="00551055"/>
    <w:rsid w:val="00554C5C"/>
    <w:rsid w:val="00555B41"/>
    <w:rsid w:val="00566553"/>
    <w:rsid w:val="00566A06"/>
    <w:rsid w:val="005700C6"/>
    <w:rsid w:val="00570DBE"/>
    <w:rsid w:val="0057159F"/>
    <w:rsid w:val="00573C90"/>
    <w:rsid w:val="0058231D"/>
    <w:rsid w:val="00583CB9"/>
    <w:rsid w:val="00584FF9"/>
    <w:rsid w:val="00586051"/>
    <w:rsid w:val="00586FC1"/>
    <w:rsid w:val="00591085"/>
    <w:rsid w:val="005926BB"/>
    <w:rsid w:val="005A09B9"/>
    <w:rsid w:val="005A14BB"/>
    <w:rsid w:val="005A3539"/>
    <w:rsid w:val="005B068F"/>
    <w:rsid w:val="005B1374"/>
    <w:rsid w:val="005B22FD"/>
    <w:rsid w:val="005D622D"/>
    <w:rsid w:val="005E1ADB"/>
    <w:rsid w:val="005E2501"/>
    <w:rsid w:val="005F15A7"/>
    <w:rsid w:val="005F40F0"/>
    <w:rsid w:val="005F5AEB"/>
    <w:rsid w:val="005F5D9E"/>
    <w:rsid w:val="006008C5"/>
    <w:rsid w:val="00601A1F"/>
    <w:rsid w:val="00604263"/>
    <w:rsid w:val="006044C1"/>
    <w:rsid w:val="006053AF"/>
    <w:rsid w:val="006079C8"/>
    <w:rsid w:val="00611DAB"/>
    <w:rsid w:val="0061607F"/>
    <w:rsid w:val="006232D5"/>
    <w:rsid w:val="00634481"/>
    <w:rsid w:val="00634DF7"/>
    <w:rsid w:val="00635610"/>
    <w:rsid w:val="006363E6"/>
    <w:rsid w:val="006459D1"/>
    <w:rsid w:val="0064789E"/>
    <w:rsid w:val="006531B9"/>
    <w:rsid w:val="00656E04"/>
    <w:rsid w:val="00660C18"/>
    <w:rsid w:val="0066611F"/>
    <w:rsid w:val="00680498"/>
    <w:rsid w:val="00687AF0"/>
    <w:rsid w:val="006920A8"/>
    <w:rsid w:val="0069310D"/>
    <w:rsid w:val="006943B2"/>
    <w:rsid w:val="00694F76"/>
    <w:rsid w:val="006950C1"/>
    <w:rsid w:val="00696356"/>
    <w:rsid w:val="00697CB6"/>
    <w:rsid w:val="006A3092"/>
    <w:rsid w:val="006B0F7E"/>
    <w:rsid w:val="006B2F82"/>
    <w:rsid w:val="006B3543"/>
    <w:rsid w:val="006B6767"/>
    <w:rsid w:val="006C1A1E"/>
    <w:rsid w:val="006C20C9"/>
    <w:rsid w:val="006C357E"/>
    <w:rsid w:val="006C66E2"/>
    <w:rsid w:val="006D0145"/>
    <w:rsid w:val="006D13B9"/>
    <w:rsid w:val="006D23EC"/>
    <w:rsid w:val="006D3A09"/>
    <w:rsid w:val="006D5EBA"/>
    <w:rsid w:val="006E3078"/>
    <w:rsid w:val="006E56B4"/>
    <w:rsid w:val="006E685C"/>
    <w:rsid w:val="006E6D93"/>
    <w:rsid w:val="006F1C5C"/>
    <w:rsid w:val="006F3D7A"/>
    <w:rsid w:val="006F4015"/>
    <w:rsid w:val="006F5314"/>
    <w:rsid w:val="006F702D"/>
    <w:rsid w:val="00701658"/>
    <w:rsid w:val="007103AD"/>
    <w:rsid w:val="007119E3"/>
    <w:rsid w:val="00713DB4"/>
    <w:rsid w:val="00726370"/>
    <w:rsid w:val="00731320"/>
    <w:rsid w:val="00734DCA"/>
    <w:rsid w:val="00741384"/>
    <w:rsid w:val="00741D26"/>
    <w:rsid w:val="00745741"/>
    <w:rsid w:val="00750D2B"/>
    <w:rsid w:val="0075287B"/>
    <w:rsid w:val="00752C50"/>
    <w:rsid w:val="00754E00"/>
    <w:rsid w:val="00761456"/>
    <w:rsid w:val="00763416"/>
    <w:rsid w:val="00767C8D"/>
    <w:rsid w:val="00772EB1"/>
    <w:rsid w:val="007759D5"/>
    <w:rsid w:val="00783925"/>
    <w:rsid w:val="007867BD"/>
    <w:rsid w:val="00787325"/>
    <w:rsid w:val="00791168"/>
    <w:rsid w:val="007A0084"/>
    <w:rsid w:val="007A30EB"/>
    <w:rsid w:val="007A33C6"/>
    <w:rsid w:val="007A66C7"/>
    <w:rsid w:val="007B12D1"/>
    <w:rsid w:val="007B251B"/>
    <w:rsid w:val="007B36BE"/>
    <w:rsid w:val="007B3E00"/>
    <w:rsid w:val="007B3E68"/>
    <w:rsid w:val="007B50DF"/>
    <w:rsid w:val="007B563C"/>
    <w:rsid w:val="007C0425"/>
    <w:rsid w:val="007C06E9"/>
    <w:rsid w:val="007C3AD8"/>
    <w:rsid w:val="007C7D86"/>
    <w:rsid w:val="007D1E14"/>
    <w:rsid w:val="007D3072"/>
    <w:rsid w:val="007D4790"/>
    <w:rsid w:val="007D77BF"/>
    <w:rsid w:val="007E26D0"/>
    <w:rsid w:val="007E448B"/>
    <w:rsid w:val="007F1604"/>
    <w:rsid w:val="007F3B0F"/>
    <w:rsid w:val="007F6537"/>
    <w:rsid w:val="0080035A"/>
    <w:rsid w:val="0080289D"/>
    <w:rsid w:val="008043E6"/>
    <w:rsid w:val="00804E9A"/>
    <w:rsid w:val="00815CA9"/>
    <w:rsid w:val="00817278"/>
    <w:rsid w:val="00824E07"/>
    <w:rsid w:val="008257E9"/>
    <w:rsid w:val="008259DB"/>
    <w:rsid w:val="00843E3E"/>
    <w:rsid w:val="00844104"/>
    <w:rsid w:val="0084468B"/>
    <w:rsid w:val="008456FA"/>
    <w:rsid w:val="00851DAA"/>
    <w:rsid w:val="00855769"/>
    <w:rsid w:val="00855E69"/>
    <w:rsid w:val="008568D1"/>
    <w:rsid w:val="008604EF"/>
    <w:rsid w:val="00861166"/>
    <w:rsid w:val="00862787"/>
    <w:rsid w:val="008654DE"/>
    <w:rsid w:val="00875D4F"/>
    <w:rsid w:val="008762DD"/>
    <w:rsid w:val="00883A35"/>
    <w:rsid w:val="00884961"/>
    <w:rsid w:val="008909A7"/>
    <w:rsid w:val="00890B42"/>
    <w:rsid w:val="0089779E"/>
    <w:rsid w:val="008A0861"/>
    <w:rsid w:val="008A1601"/>
    <w:rsid w:val="008A2405"/>
    <w:rsid w:val="008A327A"/>
    <w:rsid w:val="008A3AAF"/>
    <w:rsid w:val="008A541D"/>
    <w:rsid w:val="008A7ADE"/>
    <w:rsid w:val="008A7C53"/>
    <w:rsid w:val="008B082C"/>
    <w:rsid w:val="008B3FAD"/>
    <w:rsid w:val="008C01F8"/>
    <w:rsid w:val="008C25AD"/>
    <w:rsid w:val="008C7F16"/>
    <w:rsid w:val="008D00B7"/>
    <w:rsid w:val="008D5874"/>
    <w:rsid w:val="008D594C"/>
    <w:rsid w:val="008E1027"/>
    <w:rsid w:val="008E273A"/>
    <w:rsid w:val="008F3B3B"/>
    <w:rsid w:val="008F6C1D"/>
    <w:rsid w:val="008F78D9"/>
    <w:rsid w:val="00903EB5"/>
    <w:rsid w:val="00904196"/>
    <w:rsid w:val="00905334"/>
    <w:rsid w:val="00906604"/>
    <w:rsid w:val="00906BE5"/>
    <w:rsid w:val="00906EA6"/>
    <w:rsid w:val="00913DBD"/>
    <w:rsid w:val="00915946"/>
    <w:rsid w:val="00924999"/>
    <w:rsid w:val="0093161A"/>
    <w:rsid w:val="00937B19"/>
    <w:rsid w:val="00937E87"/>
    <w:rsid w:val="0094014B"/>
    <w:rsid w:val="009434CC"/>
    <w:rsid w:val="00950D32"/>
    <w:rsid w:val="009536EA"/>
    <w:rsid w:val="009537CB"/>
    <w:rsid w:val="00953E34"/>
    <w:rsid w:val="00955FAE"/>
    <w:rsid w:val="00963A96"/>
    <w:rsid w:val="00965C06"/>
    <w:rsid w:val="00966C6C"/>
    <w:rsid w:val="00967464"/>
    <w:rsid w:val="00967959"/>
    <w:rsid w:val="00975AE7"/>
    <w:rsid w:val="0097707E"/>
    <w:rsid w:val="00984723"/>
    <w:rsid w:val="00986AEB"/>
    <w:rsid w:val="00986B5F"/>
    <w:rsid w:val="009873F4"/>
    <w:rsid w:val="00987971"/>
    <w:rsid w:val="00994ECC"/>
    <w:rsid w:val="009A51D5"/>
    <w:rsid w:val="009A57F1"/>
    <w:rsid w:val="009A74AD"/>
    <w:rsid w:val="009B2AB7"/>
    <w:rsid w:val="009B45C0"/>
    <w:rsid w:val="009B5CB1"/>
    <w:rsid w:val="009D2501"/>
    <w:rsid w:val="009D3C5F"/>
    <w:rsid w:val="009D47CB"/>
    <w:rsid w:val="009D49E2"/>
    <w:rsid w:val="009D4AA2"/>
    <w:rsid w:val="009D7548"/>
    <w:rsid w:val="009E1076"/>
    <w:rsid w:val="009E13D4"/>
    <w:rsid w:val="009E1A9C"/>
    <w:rsid w:val="009E3327"/>
    <w:rsid w:val="009E3850"/>
    <w:rsid w:val="009E6900"/>
    <w:rsid w:val="009F2D58"/>
    <w:rsid w:val="009F74B0"/>
    <w:rsid w:val="00A03B82"/>
    <w:rsid w:val="00A064C1"/>
    <w:rsid w:val="00A0749F"/>
    <w:rsid w:val="00A11B13"/>
    <w:rsid w:val="00A14840"/>
    <w:rsid w:val="00A208D2"/>
    <w:rsid w:val="00A22AB5"/>
    <w:rsid w:val="00A260B2"/>
    <w:rsid w:val="00A26625"/>
    <w:rsid w:val="00A30C2D"/>
    <w:rsid w:val="00A3507A"/>
    <w:rsid w:val="00A412BF"/>
    <w:rsid w:val="00A427FE"/>
    <w:rsid w:val="00A45247"/>
    <w:rsid w:val="00A455D1"/>
    <w:rsid w:val="00A46DE9"/>
    <w:rsid w:val="00A47963"/>
    <w:rsid w:val="00A50236"/>
    <w:rsid w:val="00A50AC5"/>
    <w:rsid w:val="00A552CF"/>
    <w:rsid w:val="00A60055"/>
    <w:rsid w:val="00A6184A"/>
    <w:rsid w:val="00A62F2D"/>
    <w:rsid w:val="00A638A6"/>
    <w:rsid w:val="00A63ABE"/>
    <w:rsid w:val="00A70BFF"/>
    <w:rsid w:val="00A714E1"/>
    <w:rsid w:val="00A72405"/>
    <w:rsid w:val="00A74987"/>
    <w:rsid w:val="00A7533D"/>
    <w:rsid w:val="00A82E83"/>
    <w:rsid w:val="00A833BD"/>
    <w:rsid w:val="00A843BD"/>
    <w:rsid w:val="00A844EE"/>
    <w:rsid w:val="00A84BDF"/>
    <w:rsid w:val="00A863BC"/>
    <w:rsid w:val="00A900A9"/>
    <w:rsid w:val="00A93395"/>
    <w:rsid w:val="00A94B8A"/>
    <w:rsid w:val="00A96A20"/>
    <w:rsid w:val="00AA38D2"/>
    <w:rsid w:val="00AA397D"/>
    <w:rsid w:val="00AA4DD4"/>
    <w:rsid w:val="00AA773E"/>
    <w:rsid w:val="00AB7686"/>
    <w:rsid w:val="00AB7AAC"/>
    <w:rsid w:val="00AC5ABB"/>
    <w:rsid w:val="00AC7F52"/>
    <w:rsid w:val="00AD154C"/>
    <w:rsid w:val="00AD1C83"/>
    <w:rsid w:val="00AD1D20"/>
    <w:rsid w:val="00AD3D71"/>
    <w:rsid w:val="00AE036A"/>
    <w:rsid w:val="00AE2F9B"/>
    <w:rsid w:val="00AE48F8"/>
    <w:rsid w:val="00AE53B0"/>
    <w:rsid w:val="00AF072C"/>
    <w:rsid w:val="00B01F17"/>
    <w:rsid w:val="00B02503"/>
    <w:rsid w:val="00B02DFD"/>
    <w:rsid w:val="00B0511A"/>
    <w:rsid w:val="00B11683"/>
    <w:rsid w:val="00B14B45"/>
    <w:rsid w:val="00B16E8D"/>
    <w:rsid w:val="00B31A8F"/>
    <w:rsid w:val="00B353DF"/>
    <w:rsid w:val="00B37609"/>
    <w:rsid w:val="00B402BC"/>
    <w:rsid w:val="00B40B90"/>
    <w:rsid w:val="00B410BB"/>
    <w:rsid w:val="00B43972"/>
    <w:rsid w:val="00B4509A"/>
    <w:rsid w:val="00B50D2C"/>
    <w:rsid w:val="00B555C1"/>
    <w:rsid w:val="00B60C8E"/>
    <w:rsid w:val="00B65E0A"/>
    <w:rsid w:val="00B6745A"/>
    <w:rsid w:val="00B733F5"/>
    <w:rsid w:val="00B74EA6"/>
    <w:rsid w:val="00B755EB"/>
    <w:rsid w:val="00B7669D"/>
    <w:rsid w:val="00B81923"/>
    <w:rsid w:val="00B8222C"/>
    <w:rsid w:val="00B9507F"/>
    <w:rsid w:val="00B96748"/>
    <w:rsid w:val="00B973BF"/>
    <w:rsid w:val="00B978CD"/>
    <w:rsid w:val="00BA1F0C"/>
    <w:rsid w:val="00BB1301"/>
    <w:rsid w:val="00BC5900"/>
    <w:rsid w:val="00BC7580"/>
    <w:rsid w:val="00BD7B27"/>
    <w:rsid w:val="00BE1ACC"/>
    <w:rsid w:val="00BE2398"/>
    <w:rsid w:val="00BE5C43"/>
    <w:rsid w:val="00BE7A67"/>
    <w:rsid w:val="00BF0067"/>
    <w:rsid w:val="00BF5F06"/>
    <w:rsid w:val="00BF7A47"/>
    <w:rsid w:val="00C10728"/>
    <w:rsid w:val="00C1328D"/>
    <w:rsid w:val="00C13970"/>
    <w:rsid w:val="00C155CA"/>
    <w:rsid w:val="00C15B78"/>
    <w:rsid w:val="00C166A0"/>
    <w:rsid w:val="00C201F2"/>
    <w:rsid w:val="00C205E5"/>
    <w:rsid w:val="00C219F3"/>
    <w:rsid w:val="00C27460"/>
    <w:rsid w:val="00C30728"/>
    <w:rsid w:val="00C3332E"/>
    <w:rsid w:val="00C35981"/>
    <w:rsid w:val="00C4008A"/>
    <w:rsid w:val="00C42BC4"/>
    <w:rsid w:val="00C44D30"/>
    <w:rsid w:val="00C57606"/>
    <w:rsid w:val="00C6137B"/>
    <w:rsid w:val="00C617DD"/>
    <w:rsid w:val="00C6528B"/>
    <w:rsid w:val="00C65338"/>
    <w:rsid w:val="00C66BD2"/>
    <w:rsid w:val="00C675EB"/>
    <w:rsid w:val="00C714D8"/>
    <w:rsid w:val="00C73F39"/>
    <w:rsid w:val="00C81231"/>
    <w:rsid w:val="00C82240"/>
    <w:rsid w:val="00C8334F"/>
    <w:rsid w:val="00C84130"/>
    <w:rsid w:val="00C90695"/>
    <w:rsid w:val="00C935BB"/>
    <w:rsid w:val="00C946C4"/>
    <w:rsid w:val="00CA3983"/>
    <w:rsid w:val="00CA3D53"/>
    <w:rsid w:val="00CA4CC6"/>
    <w:rsid w:val="00CA727C"/>
    <w:rsid w:val="00CB3E86"/>
    <w:rsid w:val="00CB6070"/>
    <w:rsid w:val="00CC0655"/>
    <w:rsid w:val="00CC17FF"/>
    <w:rsid w:val="00CC2524"/>
    <w:rsid w:val="00CC2F8C"/>
    <w:rsid w:val="00CC4384"/>
    <w:rsid w:val="00CD47B5"/>
    <w:rsid w:val="00CD7BF1"/>
    <w:rsid w:val="00CE7B0E"/>
    <w:rsid w:val="00CF310A"/>
    <w:rsid w:val="00CF3DEE"/>
    <w:rsid w:val="00D04DBE"/>
    <w:rsid w:val="00D108E8"/>
    <w:rsid w:val="00D11851"/>
    <w:rsid w:val="00D120D9"/>
    <w:rsid w:val="00D125D6"/>
    <w:rsid w:val="00D174DD"/>
    <w:rsid w:val="00D24A06"/>
    <w:rsid w:val="00D25996"/>
    <w:rsid w:val="00D336B8"/>
    <w:rsid w:val="00D373B9"/>
    <w:rsid w:val="00D40CE2"/>
    <w:rsid w:val="00D411A8"/>
    <w:rsid w:val="00D4572A"/>
    <w:rsid w:val="00D45F28"/>
    <w:rsid w:val="00D51205"/>
    <w:rsid w:val="00D51795"/>
    <w:rsid w:val="00D56F9C"/>
    <w:rsid w:val="00D61789"/>
    <w:rsid w:val="00D6622A"/>
    <w:rsid w:val="00D67D0E"/>
    <w:rsid w:val="00D67E23"/>
    <w:rsid w:val="00D70DD9"/>
    <w:rsid w:val="00D714B4"/>
    <w:rsid w:val="00D72ADC"/>
    <w:rsid w:val="00D72C44"/>
    <w:rsid w:val="00D7460B"/>
    <w:rsid w:val="00D76F0E"/>
    <w:rsid w:val="00D76FA1"/>
    <w:rsid w:val="00D77F35"/>
    <w:rsid w:val="00D8085B"/>
    <w:rsid w:val="00D8269A"/>
    <w:rsid w:val="00D90CA9"/>
    <w:rsid w:val="00D9669D"/>
    <w:rsid w:val="00D96FDB"/>
    <w:rsid w:val="00DA3518"/>
    <w:rsid w:val="00DA4B4B"/>
    <w:rsid w:val="00DA514A"/>
    <w:rsid w:val="00DA6115"/>
    <w:rsid w:val="00DA64B8"/>
    <w:rsid w:val="00DA7910"/>
    <w:rsid w:val="00DB0EB5"/>
    <w:rsid w:val="00DB0FAE"/>
    <w:rsid w:val="00DB224B"/>
    <w:rsid w:val="00DB3EF9"/>
    <w:rsid w:val="00DB57EA"/>
    <w:rsid w:val="00DB62D0"/>
    <w:rsid w:val="00DB77FD"/>
    <w:rsid w:val="00DC012E"/>
    <w:rsid w:val="00DC020D"/>
    <w:rsid w:val="00DC2B92"/>
    <w:rsid w:val="00DD26D3"/>
    <w:rsid w:val="00DD30DD"/>
    <w:rsid w:val="00DD5D75"/>
    <w:rsid w:val="00DD7472"/>
    <w:rsid w:val="00DD76CF"/>
    <w:rsid w:val="00DE3586"/>
    <w:rsid w:val="00DE52A9"/>
    <w:rsid w:val="00DE700C"/>
    <w:rsid w:val="00DE7F65"/>
    <w:rsid w:val="00DF0BF7"/>
    <w:rsid w:val="00DF3DB4"/>
    <w:rsid w:val="00DF7B9D"/>
    <w:rsid w:val="00E013F7"/>
    <w:rsid w:val="00E04E99"/>
    <w:rsid w:val="00E05A6C"/>
    <w:rsid w:val="00E1206F"/>
    <w:rsid w:val="00E17C5A"/>
    <w:rsid w:val="00E20B1D"/>
    <w:rsid w:val="00E23C0F"/>
    <w:rsid w:val="00E2488C"/>
    <w:rsid w:val="00E249E9"/>
    <w:rsid w:val="00E26F6A"/>
    <w:rsid w:val="00E272D8"/>
    <w:rsid w:val="00E30171"/>
    <w:rsid w:val="00E3319D"/>
    <w:rsid w:val="00E35824"/>
    <w:rsid w:val="00E358BD"/>
    <w:rsid w:val="00E40E7D"/>
    <w:rsid w:val="00E432BB"/>
    <w:rsid w:val="00E439A1"/>
    <w:rsid w:val="00E4424E"/>
    <w:rsid w:val="00E50229"/>
    <w:rsid w:val="00E506E5"/>
    <w:rsid w:val="00E52B80"/>
    <w:rsid w:val="00E657A3"/>
    <w:rsid w:val="00E7040C"/>
    <w:rsid w:val="00E71030"/>
    <w:rsid w:val="00E7592E"/>
    <w:rsid w:val="00E76182"/>
    <w:rsid w:val="00E8007F"/>
    <w:rsid w:val="00E81EA5"/>
    <w:rsid w:val="00E832ED"/>
    <w:rsid w:val="00E86673"/>
    <w:rsid w:val="00E90807"/>
    <w:rsid w:val="00E9202C"/>
    <w:rsid w:val="00E92AAB"/>
    <w:rsid w:val="00EA4C75"/>
    <w:rsid w:val="00EC0DD3"/>
    <w:rsid w:val="00EC0F3D"/>
    <w:rsid w:val="00EC44CB"/>
    <w:rsid w:val="00EC5955"/>
    <w:rsid w:val="00EC6456"/>
    <w:rsid w:val="00EC7D23"/>
    <w:rsid w:val="00ED015F"/>
    <w:rsid w:val="00ED27A2"/>
    <w:rsid w:val="00EE0AB7"/>
    <w:rsid w:val="00EE2C9F"/>
    <w:rsid w:val="00EE67BD"/>
    <w:rsid w:val="00EE682C"/>
    <w:rsid w:val="00EE6A3B"/>
    <w:rsid w:val="00F0614D"/>
    <w:rsid w:val="00F07FB9"/>
    <w:rsid w:val="00F11CA2"/>
    <w:rsid w:val="00F17CAA"/>
    <w:rsid w:val="00F24102"/>
    <w:rsid w:val="00F26B8F"/>
    <w:rsid w:val="00F3625A"/>
    <w:rsid w:val="00F369B7"/>
    <w:rsid w:val="00F43051"/>
    <w:rsid w:val="00F47457"/>
    <w:rsid w:val="00F51892"/>
    <w:rsid w:val="00F53EFA"/>
    <w:rsid w:val="00F54EEB"/>
    <w:rsid w:val="00F61D3E"/>
    <w:rsid w:val="00F62BE3"/>
    <w:rsid w:val="00F63BF7"/>
    <w:rsid w:val="00F6445F"/>
    <w:rsid w:val="00F64CF8"/>
    <w:rsid w:val="00F65050"/>
    <w:rsid w:val="00F65D56"/>
    <w:rsid w:val="00F66C67"/>
    <w:rsid w:val="00F70CF3"/>
    <w:rsid w:val="00F71C8E"/>
    <w:rsid w:val="00F80F98"/>
    <w:rsid w:val="00F84A92"/>
    <w:rsid w:val="00F86209"/>
    <w:rsid w:val="00F86BFD"/>
    <w:rsid w:val="00F8778A"/>
    <w:rsid w:val="00F90B77"/>
    <w:rsid w:val="00F90ECA"/>
    <w:rsid w:val="00F9243D"/>
    <w:rsid w:val="00F93377"/>
    <w:rsid w:val="00F96143"/>
    <w:rsid w:val="00F97534"/>
    <w:rsid w:val="00FA4134"/>
    <w:rsid w:val="00FA430B"/>
    <w:rsid w:val="00FA78A6"/>
    <w:rsid w:val="00FA7E6D"/>
    <w:rsid w:val="00FB3D6E"/>
    <w:rsid w:val="00FB428E"/>
    <w:rsid w:val="00FB65C1"/>
    <w:rsid w:val="00FC7C72"/>
    <w:rsid w:val="00FC7E3C"/>
    <w:rsid w:val="00FD6557"/>
    <w:rsid w:val="00FE0878"/>
    <w:rsid w:val="00FE3C91"/>
    <w:rsid w:val="00FE55D5"/>
    <w:rsid w:val="00FE5C2A"/>
    <w:rsid w:val="00FE78F8"/>
    <w:rsid w:val="00FF0958"/>
    <w:rsid w:val="00FF0BB9"/>
    <w:rsid w:val="00FF151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90BFD-263A-4CDA-AEBE-B67EB4B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  <w:style w:type="paragraph" w:customStyle="1" w:styleId="Default">
    <w:name w:val="Default"/>
    <w:rsid w:val="001C576F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A4CF-7654-4E24-BAF8-F5C49822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2</cp:revision>
  <cp:lastPrinted>2020-08-07T19:04:00Z</cp:lastPrinted>
  <dcterms:created xsi:type="dcterms:W3CDTF">2020-08-07T19:58:00Z</dcterms:created>
  <dcterms:modified xsi:type="dcterms:W3CDTF">2020-08-07T19:58:00Z</dcterms:modified>
</cp:coreProperties>
</file>