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B13E9" w:rsidRDefault="001C2209" w:rsidP="001C2209">
      <w:pPr>
        <w:pStyle w:val="Header"/>
        <w:tabs>
          <w:tab w:val="left" w:pos="720"/>
        </w:tabs>
        <w:jc w:val="center"/>
      </w:pPr>
      <w:bookmarkStart w:id="0" w:name="_GoBack"/>
      <w:bookmarkEnd w:id="0"/>
      <w:r w:rsidRPr="004B13E9">
        <w:t xml:space="preserve">A meeting of the Brick Township Planning Board </w:t>
      </w:r>
    </w:p>
    <w:p w:rsidR="00B16E8D" w:rsidRPr="004B13E9" w:rsidRDefault="001C2209" w:rsidP="003D7E7D">
      <w:pPr>
        <w:pStyle w:val="Header"/>
        <w:tabs>
          <w:tab w:val="left" w:pos="720"/>
        </w:tabs>
        <w:jc w:val="center"/>
      </w:pPr>
      <w:r w:rsidRPr="004B13E9">
        <w:t xml:space="preserve">was held on </w:t>
      </w:r>
      <w:r w:rsidR="001C2AA5" w:rsidRPr="004B13E9">
        <w:t xml:space="preserve">May </w:t>
      </w:r>
      <w:r w:rsidR="00B63470" w:rsidRPr="004B13E9">
        <w:t>27</w:t>
      </w:r>
      <w:r w:rsidR="001C2AA5" w:rsidRPr="004B13E9">
        <w:rPr>
          <w:vertAlign w:val="superscript"/>
        </w:rPr>
        <w:t>th</w:t>
      </w:r>
      <w:r w:rsidR="00B16E8D" w:rsidRPr="004B13E9">
        <w:t xml:space="preserve"> 2020</w:t>
      </w:r>
      <w:r w:rsidRPr="004B13E9">
        <w:t xml:space="preserve"> in the </w:t>
      </w:r>
      <w:r w:rsidR="003D7E7D" w:rsidRPr="004B13E9">
        <w:t>Township of Brick Municipal Building, 401 Chambers Bridge Road</w:t>
      </w:r>
      <w:r w:rsidR="000D6567" w:rsidRPr="004B13E9">
        <w:t>, virtually through</w:t>
      </w:r>
      <w:r w:rsidR="003D7E7D" w:rsidRPr="004B13E9">
        <w:t xml:space="preserve"> ZOOM</w:t>
      </w:r>
    </w:p>
    <w:p w:rsidR="00B16E8D" w:rsidRPr="004B13E9" w:rsidRDefault="00B16E8D" w:rsidP="00B16E8D">
      <w:pPr>
        <w:pStyle w:val="Header"/>
        <w:tabs>
          <w:tab w:val="left" w:pos="720"/>
        </w:tabs>
        <w:jc w:val="center"/>
      </w:pPr>
      <w:r w:rsidRPr="004B13E9">
        <w:t>The meeting was called to order at 7:</w:t>
      </w:r>
      <w:r w:rsidR="00B97548" w:rsidRPr="004B13E9">
        <w:t>0</w:t>
      </w:r>
      <w:r w:rsidR="00911A91">
        <w:t>3</w:t>
      </w:r>
      <w:r w:rsidR="001C2AA5" w:rsidRPr="004B13E9">
        <w:t xml:space="preserve"> </w:t>
      </w:r>
      <w:r w:rsidRPr="004B13E9">
        <w:t>pm.</w:t>
      </w:r>
    </w:p>
    <w:p w:rsidR="001C2209" w:rsidRPr="004B13E9" w:rsidRDefault="001C2209" w:rsidP="00B16E8D">
      <w:pPr>
        <w:pStyle w:val="Header"/>
        <w:tabs>
          <w:tab w:val="left" w:pos="720"/>
        </w:tabs>
        <w:jc w:val="center"/>
      </w:pPr>
    </w:p>
    <w:p w:rsidR="001C2209" w:rsidRPr="004B13E9" w:rsidRDefault="001C2209" w:rsidP="001C2209">
      <w:r w:rsidRPr="004B13E9">
        <w:t>Notice of Public Meeting</w:t>
      </w:r>
    </w:p>
    <w:p w:rsidR="001C2209" w:rsidRPr="004B13E9" w:rsidRDefault="001C2209" w:rsidP="001C2209">
      <w:r w:rsidRPr="004B13E9">
        <w:t>Let the minutes reflect that adequate notice for holding this meeting was provided in the following manner:</w:t>
      </w:r>
    </w:p>
    <w:p w:rsidR="001C2209" w:rsidRPr="004B13E9" w:rsidRDefault="001C2209" w:rsidP="001C2209">
      <w:r w:rsidRPr="004B13E9">
        <w:t xml:space="preserve">By resolution of the Brick Township Planning Board </w:t>
      </w:r>
      <w:r w:rsidR="00C13970" w:rsidRPr="004B13E9">
        <w:t>on</w:t>
      </w:r>
      <w:r w:rsidRPr="004B13E9">
        <w:t xml:space="preserve"> January </w:t>
      </w:r>
      <w:r w:rsidR="003C457B" w:rsidRPr="004B13E9">
        <w:t>8</w:t>
      </w:r>
      <w:r w:rsidR="00E17C5A" w:rsidRPr="004B13E9">
        <w:t>, 20</w:t>
      </w:r>
      <w:r w:rsidR="003C457B" w:rsidRPr="004B13E9">
        <w:t>20</w:t>
      </w:r>
      <w:r w:rsidRPr="004B13E9">
        <w:t>.  The notice was posted on the Bulletin Board in the Municipal Building, forwarded to the official newspaper, filed with the Township Clerk as required by the Open Public Meetings Law.</w:t>
      </w:r>
    </w:p>
    <w:p w:rsidR="00913DBD" w:rsidRPr="004B13E9" w:rsidRDefault="003C457B" w:rsidP="001C2209">
      <w:r w:rsidRPr="004B13E9">
        <w:t>Chairman Cooke</w:t>
      </w:r>
      <w:r w:rsidR="004E3213" w:rsidRPr="004B13E9">
        <w:t>,</w:t>
      </w:r>
      <w:r w:rsidR="00913DBD" w:rsidRPr="004B13E9">
        <w:t xml:space="preserve"> </w:t>
      </w:r>
      <w:r w:rsidR="0053072F" w:rsidRPr="004B13E9">
        <w:t>c</w:t>
      </w:r>
      <w:r w:rsidR="00913DBD" w:rsidRPr="004B13E9">
        <w:t>alled the meeting to order at 7:</w:t>
      </w:r>
      <w:r w:rsidR="00DA0193" w:rsidRPr="004B13E9">
        <w:t>0</w:t>
      </w:r>
      <w:r w:rsidR="00911A91">
        <w:t>3</w:t>
      </w:r>
      <w:r w:rsidR="00913DBD" w:rsidRPr="004B13E9">
        <w:t xml:space="preserve"> PM.</w:t>
      </w:r>
    </w:p>
    <w:p w:rsidR="001C2209" w:rsidRPr="004B13E9" w:rsidRDefault="003C457B" w:rsidP="001C2209">
      <w:r w:rsidRPr="004B13E9">
        <w:t>Chairman Cooke</w:t>
      </w:r>
      <w:r w:rsidR="009D2501" w:rsidRPr="004B13E9">
        <w:t xml:space="preserve"> </w:t>
      </w:r>
      <w:r w:rsidR="001C2209" w:rsidRPr="004B13E9">
        <w:t xml:space="preserve">led the Pledge of Allegiance. </w:t>
      </w:r>
    </w:p>
    <w:p w:rsidR="008A541D" w:rsidRPr="004B13E9" w:rsidRDefault="008A541D" w:rsidP="001C2209"/>
    <w:p w:rsidR="0043733F" w:rsidRPr="004B13E9" w:rsidRDefault="0043733F" w:rsidP="00432D1B"/>
    <w:p w:rsidR="0043733F" w:rsidRPr="004B13E9" w:rsidRDefault="002F7765" w:rsidP="00432D1B">
      <w:pPr>
        <w:rPr>
          <w:b/>
          <w:u w:val="single"/>
        </w:rPr>
      </w:pPr>
      <w:bookmarkStart w:id="1" w:name="_Hlk47696126"/>
      <w:r w:rsidRPr="004B13E9">
        <w:rPr>
          <w:b/>
          <w:u w:val="single"/>
        </w:rPr>
        <w:t>MEMBERS PRESENT</w:t>
      </w:r>
    </w:p>
    <w:bookmarkEnd w:id="1"/>
    <w:p w:rsidR="0012011D" w:rsidRPr="004B13E9" w:rsidRDefault="0012011D" w:rsidP="0012011D">
      <w:r w:rsidRPr="004B13E9">
        <w:t>Bernard Cooke</w:t>
      </w:r>
    </w:p>
    <w:p w:rsidR="00FC7E3C" w:rsidRPr="004B13E9" w:rsidRDefault="00FC7E3C" w:rsidP="00FC7E3C">
      <w:r w:rsidRPr="004B13E9">
        <w:t xml:space="preserve">Kevin Aiello  </w:t>
      </w:r>
    </w:p>
    <w:p w:rsidR="003C457B" w:rsidRPr="004B13E9" w:rsidRDefault="003C457B" w:rsidP="003C457B">
      <w:r w:rsidRPr="004B13E9">
        <w:t>JoAnne Lambusta</w:t>
      </w:r>
    </w:p>
    <w:p w:rsidR="00750D2B" w:rsidRPr="004B13E9" w:rsidRDefault="00750D2B" w:rsidP="00750D2B">
      <w:r w:rsidRPr="004B13E9">
        <w:t>Councilman Mummolo</w:t>
      </w:r>
    </w:p>
    <w:p w:rsidR="00547CB1" w:rsidRPr="004B13E9" w:rsidRDefault="00547CB1" w:rsidP="006C20C9">
      <w:pPr>
        <w:rPr>
          <w:b/>
          <w:u w:val="single"/>
        </w:rPr>
      </w:pPr>
      <w:r w:rsidRPr="004B13E9">
        <w:t>Cosmo Occhiogrosso</w:t>
      </w:r>
    </w:p>
    <w:p w:rsidR="00FA7E6D" w:rsidRPr="004B13E9" w:rsidRDefault="00FA7E6D" w:rsidP="00FA7E6D">
      <w:r w:rsidRPr="004B13E9">
        <w:t xml:space="preserve">Kevin Nugent </w:t>
      </w:r>
    </w:p>
    <w:p w:rsidR="0012011D" w:rsidRPr="004B13E9" w:rsidRDefault="0012011D" w:rsidP="0012011D">
      <w:r w:rsidRPr="004B13E9">
        <w:t>Eileen Della Volle</w:t>
      </w:r>
    </w:p>
    <w:p w:rsidR="001C2209" w:rsidRPr="004B13E9" w:rsidRDefault="001C2209">
      <w:r w:rsidRPr="004B13E9">
        <w:t>William Philipson – Alt #1</w:t>
      </w:r>
    </w:p>
    <w:p w:rsidR="001B5819" w:rsidRPr="004B13E9" w:rsidRDefault="001B5819" w:rsidP="001B5819">
      <w:r w:rsidRPr="004B13E9">
        <w:t>George Osipovitch – Alt #2</w:t>
      </w:r>
    </w:p>
    <w:p w:rsidR="001C2AA5" w:rsidRPr="004B13E9" w:rsidRDefault="001C2AA5" w:rsidP="001B5819"/>
    <w:p w:rsidR="001C2AA5" w:rsidRPr="004B13E9" w:rsidRDefault="001C2AA5" w:rsidP="001B5819">
      <w:pPr>
        <w:rPr>
          <w:b/>
          <w:u w:val="single"/>
        </w:rPr>
      </w:pPr>
      <w:r w:rsidRPr="004B13E9">
        <w:rPr>
          <w:b/>
          <w:u w:val="single"/>
        </w:rPr>
        <w:t xml:space="preserve">ABSENT </w:t>
      </w:r>
    </w:p>
    <w:p w:rsidR="00B97548" w:rsidRPr="004B13E9" w:rsidRDefault="00B97548" w:rsidP="00B97548">
      <w:r w:rsidRPr="004B13E9">
        <w:t>Brad Clayton</w:t>
      </w:r>
    </w:p>
    <w:p w:rsidR="001C2AA5" w:rsidRPr="004B13E9" w:rsidRDefault="001C2AA5" w:rsidP="001C2AA5">
      <w:r w:rsidRPr="004B13E9">
        <w:t>Richard Gross</w:t>
      </w:r>
    </w:p>
    <w:p w:rsidR="00D11851" w:rsidRPr="004B13E9" w:rsidRDefault="00D11851">
      <w:pPr>
        <w:rPr>
          <w:b/>
          <w:u w:val="single"/>
        </w:rPr>
      </w:pPr>
    </w:p>
    <w:p w:rsidR="00A863BC" w:rsidRPr="004B13E9" w:rsidRDefault="002F7765">
      <w:pPr>
        <w:rPr>
          <w:b/>
          <w:u w:val="single"/>
        </w:rPr>
      </w:pPr>
      <w:r w:rsidRPr="004B13E9">
        <w:rPr>
          <w:b/>
          <w:u w:val="single"/>
        </w:rPr>
        <w:t>ALSO PRESENT</w:t>
      </w:r>
    </w:p>
    <w:p w:rsidR="008D594C" w:rsidRPr="004B13E9" w:rsidRDefault="003C457B" w:rsidP="001C2209">
      <w:pPr>
        <w:pStyle w:val="Header"/>
        <w:tabs>
          <w:tab w:val="left" w:pos="720"/>
        </w:tabs>
      </w:pPr>
      <w:r w:rsidRPr="004B13E9">
        <w:t>Harold Hensel</w:t>
      </w:r>
      <w:r w:rsidR="008D594C" w:rsidRPr="004B13E9">
        <w:t>, Esq.</w:t>
      </w:r>
      <w:r w:rsidR="00C65338" w:rsidRPr="004B13E9">
        <w:t>, Board Attorney</w:t>
      </w:r>
    </w:p>
    <w:p w:rsidR="002E4258" w:rsidRPr="004B13E9" w:rsidRDefault="00A260B2" w:rsidP="001C2209">
      <w:pPr>
        <w:pStyle w:val="Header"/>
        <w:tabs>
          <w:tab w:val="left" w:pos="720"/>
        </w:tabs>
      </w:pPr>
      <w:r w:rsidRPr="004B13E9">
        <w:t>Ted Wilk</w:t>
      </w:r>
      <w:r w:rsidR="00065586" w:rsidRPr="004B13E9">
        <w:t>i</w:t>
      </w:r>
      <w:r w:rsidRPr="004B13E9">
        <w:t>nson</w:t>
      </w:r>
      <w:r w:rsidR="002E4258" w:rsidRPr="004B13E9">
        <w:t>, P.E.</w:t>
      </w:r>
      <w:r w:rsidR="00C65338" w:rsidRPr="004B13E9">
        <w:t xml:space="preserve">, </w:t>
      </w:r>
      <w:r w:rsidR="00A30C2D" w:rsidRPr="004B13E9">
        <w:t xml:space="preserve">ARH Associates, </w:t>
      </w:r>
      <w:r w:rsidR="00C65338" w:rsidRPr="004B13E9">
        <w:t>Board Engineer</w:t>
      </w:r>
    </w:p>
    <w:p w:rsidR="001C2209" w:rsidRPr="004B13E9" w:rsidRDefault="00A900A9" w:rsidP="001C2209">
      <w:pPr>
        <w:pStyle w:val="Header"/>
        <w:tabs>
          <w:tab w:val="left" w:pos="720"/>
        </w:tabs>
      </w:pPr>
      <w:r w:rsidRPr="004B13E9">
        <w:t>Denise Sweet</w:t>
      </w:r>
      <w:r w:rsidR="00905334" w:rsidRPr="004B13E9">
        <w:t>, Court</w:t>
      </w:r>
      <w:r w:rsidR="001C2209" w:rsidRPr="004B13E9">
        <w:t xml:space="preserve"> Reporter</w:t>
      </w:r>
    </w:p>
    <w:p w:rsidR="00A30C2D" w:rsidRPr="004B13E9" w:rsidRDefault="003C1182" w:rsidP="001C2209">
      <w:pPr>
        <w:pStyle w:val="Header"/>
        <w:tabs>
          <w:tab w:val="left" w:pos="720"/>
        </w:tabs>
      </w:pPr>
      <w:r w:rsidRPr="004B13E9">
        <w:t>Tara Paxton</w:t>
      </w:r>
      <w:r w:rsidR="00A30C2D" w:rsidRPr="004B13E9">
        <w:t xml:space="preserve">, PP/AICP, </w:t>
      </w:r>
      <w:r w:rsidRPr="004B13E9">
        <w:t>Township Planner</w:t>
      </w:r>
    </w:p>
    <w:p w:rsidR="008A541D" w:rsidRPr="004B13E9" w:rsidRDefault="00911A91" w:rsidP="001C2209">
      <w:pPr>
        <w:pStyle w:val="Header"/>
        <w:tabs>
          <w:tab w:val="left" w:pos="720"/>
        </w:tabs>
      </w:pPr>
      <w:r>
        <w:t>Pamela O’Neill</w:t>
      </w:r>
      <w:r w:rsidR="001B5819" w:rsidRPr="004B13E9">
        <w:t>,</w:t>
      </w:r>
      <w:r w:rsidR="003C1182" w:rsidRPr="004B13E9">
        <w:t xml:space="preserve"> Secretary</w:t>
      </w:r>
    </w:p>
    <w:p w:rsidR="006A78F8" w:rsidRPr="004B13E9" w:rsidRDefault="006A78F8" w:rsidP="001C2209">
      <w:pPr>
        <w:pStyle w:val="Header"/>
        <w:tabs>
          <w:tab w:val="left" w:pos="720"/>
        </w:tabs>
      </w:pPr>
    </w:p>
    <w:p w:rsidR="006A78F8" w:rsidRPr="004B13E9" w:rsidRDefault="006A78F8" w:rsidP="001C2209">
      <w:pPr>
        <w:pStyle w:val="Header"/>
        <w:tabs>
          <w:tab w:val="left" w:pos="720"/>
        </w:tabs>
        <w:rPr>
          <w:b/>
          <w:u w:val="single"/>
        </w:rPr>
      </w:pPr>
      <w:r w:rsidRPr="004B13E9">
        <w:rPr>
          <w:b/>
          <w:u w:val="single"/>
        </w:rPr>
        <w:t xml:space="preserve">VOUCHERS: </w:t>
      </w:r>
    </w:p>
    <w:p w:rsidR="006A78F8" w:rsidRPr="004B13E9" w:rsidRDefault="006A78F8" w:rsidP="001C2209">
      <w:pPr>
        <w:pStyle w:val="Header"/>
        <w:tabs>
          <w:tab w:val="left" w:pos="720"/>
        </w:tabs>
        <w:rPr>
          <w:b/>
          <w:u w:val="single"/>
        </w:rPr>
      </w:pPr>
    </w:p>
    <w:p w:rsidR="006A78F8" w:rsidRPr="004B13E9" w:rsidRDefault="006A78F8" w:rsidP="006A78F8">
      <w:pPr>
        <w:pStyle w:val="Header"/>
        <w:tabs>
          <w:tab w:val="left" w:pos="720"/>
        </w:tabs>
      </w:pPr>
      <w:r w:rsidRPr="004B13E9">
        <w:t>A motion was made by Councilman Mummolo and seconded by Ms. Lambusta to approve the vouchers</w:t>
      </w:r>
    </w:p>
    <w:p w:rsidR="006A78F8" w:rsidRPr="004B13E9" w:rsidRDefault="006A78F8" w:rsidP="006A78F8">
      <w:pPr>
        <w:pStyle w:val="Header"/>
        <w:tabs>
          <w:tab w:val="left" w:pos="720"/>
        </w:tabs>
        <w:rPr>
          <w:u w:val="single"/>
        </w:rPr>
      </w:pPr>
    </w:p>
    <w:p w:rsidR="006A78F8" w:rsidRPr="004B13E9" w:rsidRDefault="006A78F8" w:rsidP="006A78F8">
      <w:pPr>
        <w:pStyle w:val="Header"/>
        <w:tabs>
          <w:tab w:val="left" w:pos="720"/>
        </w:tabs>
      </w:pPr>
      <w:r w:rsidRPr="004B13E9">
        <w:t>VOTING IN THE AFFIRMATIVE</w:t>
      </w:r>
    </w:p>
    <w:p w:rsidR="006A78F8" w:rsidRPr="004B13E9" w:rsidRDefault="006A78F8" w:rsidP="006A78F8">
      <w:pPr>
        <w:pStyle w:val="Header"/>
        <w:tabs>
          <w:tab w:val="left" w:pos="720"/>
        </w:tabs>
      </w:pPr>
    </w:p>
    <w:p w:rsidR="00F24934" w:rsidRDefault="006A78F8" w:rsidP="00F24934">
      <w:pPr>
        <w:pStyle w:val="Header"/>
        <w:tabs>
          <w:tab w:val="left" w:pos="720"/>
        </w:tabs>
      </w:pPr>
      <w:r w:rsidRPr="004B13E9">
        <w:t xml:space="preserve">Councilman </w:t>
      </w:r>
      <w:r w:rsidR="000A68BE" w:rsidRPr="004B13E9">
        <w:t>Mummolo</w:t>
      </w:r>
      <w:r w:rsidRPr="004B13E9">
        <w:t xml:space="preserve">. </w:t>
      </w:r>
      <w:r w:rsidR="000A68BE" w:rsidRPr="004B13E9">
        <w:t>Occhiogrosso</w:t>
      </w:r>
      <w:r w:rsidRPr="004B13E9">
        <w:t>, Ms. Lambusta, Mr. Nugent, Ms. Della Volle, Mr. Aiello, Mr. Philipson, Mr. Osipovitch, Mr. Cooke</w:t>
      </w:r>
    </w:p>
    <w:p w:rsidR="00656E04" w:rsidRPr="00F24934" w:rsidRDefault="00AE35E1" w:rsidP="00F24934">
      <w:pPr>
        <w:pStyle w:val="Header"/>
        <w:tabs>
          <w:tab w:val="left" w:pos="720"/>
        </w:tabs>
      </w:pPr>
      <w:r w:rsidRPr="004B13E9">
        <w:rPr>
          <w:b/>
          <w:u w:val="single"/>
        </w:rPr>
        <w:lastRenderedPageBreak/>
        <w:t>RESOLUTION</w:t>
      </w:r>
      <w:r w:rsidR="00DA0193" w:rsidRPr="004B13E9">
        <w:rPr>
          <w:b/>
          <w:u w:val="single"/>
        </w:rPr>
        <w:t>S</w:t>
      </w:r>
      <w:r w:rsidR="00656E04" w:rsidRPr="004B13E9">
        <w:rPr>
          <w:b/>
          <w:u w:val="single"/>
        </w:rPr>
        <w:t>:</w:t>
      </w:r>
    </w:p>
    <w:p w:rsidR="00656E04" w:rsidRPr="004B13E9" w:rsidRDefault="00656E04" w:rsidP="00656E04">
      <w:pPr>
        <w:pStyle w:val="BodyText"/>
        <w:jc w:val="left"/>
        <w:rPr>
          <w:rFonts w:ascii="Times New Roman" w:hAnsi="Times New Roman" w:cs="Times New Roman"/>
          <w:b/>
        </w:rPr>
      </w:pPr>
    </w:p>
    <w:p w:rsidR="00DA0193" w:rsidRPr="004B13E9" w:rsidRDefault="00DA0193" w:rsidP="00DA0193">
      <w:pPr>
        <w:pStyle w:val="BodyText"/>
        <w:jc w:val="left"/>
        <w:rPr>
          <w:rFonts w:ascii="Times New Roman" w:hAnsi="Times New Roman" w:cs="Times New Roman"/>
          <w:b/>
        </w:rPr>
      </w:pPr>
      <w:r w:rsidRPr="004B13E9">
        <w:rPr>
          <w:rFonts w:ascii="Times New Roman" w:hAnsi="Times New Roman" w:cs="Times New Roman"/>
          <w:b/>
        </w:rPr>
        <w:t>PB-2850-MS</w:t>
      </w:r>
      <w:r w:rsidR="000359A2" w:rsidRPr="004B13E9">
        <w:rPr>
          <w:rFonts w:ascii="Times New Roman" w:hAnsi="Times New Roman" w:cs="Times New Roman"/>
          <w:b/>
        </w:rPr>
        <w:t>-</w:t>
      </w:r>
      <w:r w:rsidR="006A78F8" w:rsidRPr="004B13E9">
        <w:rPr>
          <w:rFonts w:ascii="Times New Roman" w:hAnsi="Times New Roman" w:cs="Times New Roman"/>
          <w:b/>
        </w:rPr>
        <w:t>2/20</w:t>
      </w:r>
      <w:r w:rsidR="000359A2" w:rsidRPr="004B13E9">
        <w:rPr>
          <w:rFonts w:ascii="Times New Roman" w:hAnsi="Times New Roman" w:cs="Times New Roman"/>
          <w:b/>
        </w:rPr>
        <w:t xml:space="preserve">                                                                                                                                                                                                                                                                                                                                                                                                                                                                                                                                                                                                                                                                                                                                                                                                                                                                                                                                                                                                                                                                                                                                                                                                                                                                                                                                                                                                                                                                                                                                                                                                                                                                                                                                                                                                                                                                                                                                                                                                                                                                                                                                                                                                                                                                                                                                                                                                                                                                                                                                                                                                                                                                                                                                                                                                                                                                                                                                                                                                                                                                                                                                                                                                                                                                                                                                                                                                                                                                                                                                                                                                                                                                                                                                                                                                                                                                                                                                                                                                                                                                                                                                                                                                                                                                                                                                                                                                                                                                                                                                                                                                                                                                                                                                                                                                                                                                                                                                                                                                                                                                                                                                                                                                                                                                                                                                                                                                                                                                                                                                                                                                                                                                 </w:t>
      </w:r>
    </w:p>
    <w:p w:rsidR="00DA0193" w:rsidRPr="004B13E9" w:rsidRDefault="00DA0193" w:rsidP="00656E04">
      <w:pPr>
        <w:pStyle w:val="BodyText"/>
        <w:jc w:val="left"/>
        <w:rPr>
          <w:rFonts w:ascii="Times New Roman" w:hAnsi="Times New Roman" w:cs="Times New Roman"/>
          <w:b/>
        </w:rPr>
      </w:pPr>
      <w:r w:rsidRPr="004B13E9">
        <w:rPr>
          <w:rFonts w:ascii="Times New Roman" w:hAnsi="Times New Roman" w:cs="Times New Roman"/>
          <w:b/>
        </w:rPr>
        <w:t xml:space="preserve">David R. Merritt </w:t>
      </w:r>
    </w:p>
    <w:p w:rsidR="00DA0193" w:rsidRPr="004B13E9" w:rsidRDefault="00DA0193" w:rsidP="00656E04">
      <w:pPr>
        <w:pStyle w:val="BodyText"/>
        <w:jc w:val="left"/>
        <w:rPr>
          <w:rFonts w:ascii="Times New Roman" w:hAnsi="Times New Roman" w:cs="Times New Roman"/>
          <w:b/>
        </w:rPr>
      </w:pPr>
      <w:r w:rsidRPr="004B13E9">
        <w:rPr>
          <w:rFonts w:ascii="Times New Roman" w:hAnsi="Times New Roman" w:cs="Times New Roman"/>
          <w:b/>
        </w:rPr>
        <w:t>Block 939 Lot 22.02 &amp; 22.03</w:t>
      </w:r>
    </w:p>
    <w:p w:rsidR="00DA0193" w:rsidRPr="004B13E9" w:rsidRDefault="00DA0193" w:rsidP="00656E04">
      <w:pPr>
        <w:pStyle w:val="BodyText"/>
        <w:jc w:val="left"/>
        <w:rPr>
          <w:rFonts w:ascii="Times New Roman" w:hAnsi="Times New Roman" w:cs="Times New Roman"/>
          <w:b/>
        </w:rPr>
      </w:pPr>
      <w:r w:rsidRPr="004B13E9">
        <w:rPr>
          <w:rFonts w:ascii="Times New Roman" w:hAnsi="Times New Roman" w:cs="Times New Roman"/>
          <w:b/>
        </w:rPr>
        <w:t>731 Bay Ave</w:t>
      </w:r>
    </w:p>
    <w:p w:rsidR="00DA0193" w:rsidRPr="004B13E9" w:rsidRDefault="00DA0193" w:rsidP="00656E04">
      <w:pPr>
        <w:pStyle w:val="BodyText"/>
        <w:jc w:val="left"/>
        <w:rPr>
          <w:rFonts w:ascii="Times New Roman" w:hAnsi="Times New Roman" w:cs="Times New Roman"/>
          <w:b/>
        </w:rPr>
      </w:pPr>
      <w:r w:rsidRPr="004B13E9">
        <w:rPr>
          <w:rFonts w:ascii="Times New Roman" w:hAnsi="Times New Roman" w:cs="Times New Roman"/>
          <w:b/>
        </w:rPr>
        <w:t xml:space="preserve">Minor Subdivision </w:t>
      </w:r>
    </w:p>
    <w:p w:rsidR="006A78F8" w:rsidRPr="004B13E9" w:rsidRDefault="006A78F8" w:rsidP="00656E04">
      <w:pPr>
        <w:pStyle w:val="BodyText"/>
        <w:jc w:val="left"/>
        <w:rPr>
          <w:rFonts w:ascii="Times New Roman" w:hAnsi="Times New Roman" w:cs="Times New Roman"/>
        </w:rPr>
      </w:pPr>
    </w:p>
    <w:p w:rsidR="00DA0193" w:rsidRPr="004B13E9" w:rsidRDefault="00DA0193" w:rsidP="00DA0193">
      <w:pPr>
        <w:pStyle w:val="BodyText"/>
        <w:jc w:val="left"/>
        <w:rPr>
          <w:rFonts w:ascii="Times New Roman" w:hAnsi="Times New Roman" w:cs="Times New Roman"/>
        </w:rPr>
      </w:pPr>
      <w:r w:rsidRPr="004B13E9">
        <w:rPr>
          <w:rFonts w:ascii="Times New Roman" w:hAnsi="Times New Roman" w:cs="Times New Roman"/>
        </w:rPr>
        <w:t xml:space="preserve">A motion to approve the resolution was made by </w:t>
      </w:r>
      <w:r w:rsidR="006A78F8" w:rsidRPr="004B13E9">
        <w:rPr>
          <w:rFonts w:ascii="Times New Roman" w:hAnsi="Times New Roman" w:cs="Times New Roman"/>
        </w:rPr>
        <w:t>Councilman Mummolo</w:t>
      </w:r>
      <w:r w:rsidRPr="004B13E9">
        <w:rPr>
          <w:rFonts w:ascii="Times New Roman" w:hAnsi="Times New Roman" w:cs="Times New Roman"/>
        </w:rPr>
        <w:t xml:space="preserve"> and seconded by </w:t>
      </w:r>
      <w:r w:rsidR="006A78F8" w:rsidRPr="004B13E9">
        <w:rPr>
          <w:rFonts w:ascii="Times New Roman" w:hAnsi="Times New Roman" w:cs="Times New Roman"/>
        </w:rPr>
        <w:t xml:space="preserve">Ms. Lambusta </w:t>
      </w:r>
    </w:p>
    <w:p w:rsidR="00DA0193" w:rsidRPr="004B13E9" w:rsidRDefault="00DA0193" w:rsidP="00DA0193">
      <w:pPr>
        <w:pStyle w:val="BodyText"/>
        <w:jc w:val="left"/>
        <w:rPr>
          <w:rFonts w:ascii="Times New Roman" w:hAnsi="Times New Roman" w:cs="Times New Roman"/>
          <w:b/>
        </w:rPr>
      </w:pPr>
    </w:p>
    <w:p w:rsidR="00DA0193" w:rsidRPr="004B13E9" w:rsidRDefault="00DA0193" w:rsidP="00DA0193">
      <w:pPr>
        <w:pStyle w:val="Header"/>
        <w:tabs>
          <w:tab w:val="left" w:pos="720"/>
        </w:tabs>
      </w:pPr>
      <w:r w:rsidRPr="004B13E9">
        <w:t>VOTING IN THE AFFIRMATIVE</w:t>
      </w:r>
    </w:p>
    <w:p w:rsidR="00DA0193" w:rsidRPr="004B13E9" w:rsidRDefault="00DA0193" w:rsidP="00DA0193">
      <w:pPr>
        <w:pStyle w:val="Header"/>
        <w:tabs>
          <w:tab w:val="left" w:pos="720"/>
        </w:tabs>
      </w:pPr>
    </w:p>
    <w:p w:rsidR="00DA0193" w:rsidRPr="004B13E9" w:rsidRDefault="006A78F8" w:rsidP="00DA0193">
      <w:pPr>
        <w:pStyle w:val="Header"/>
        <w:tabs>
          <w:tab w:val="left" w:pos="720"/>
        </w:tabs>
      </w:pPr>
      <w:r w:rsidRPr="004B13E9">
        <w:t xml:space="preserve">Councilman Mummolo, Mr. </w:t>
      </w:r>
      <w:r w:rsidR="000A68BE" w:rsidRPr="004B13E9">
        <w:t>Occhiogrosso</w:t>
      </w:r>
      <w:r w:rsidRPr="004B13E9">
        <w:t>,</w:t>
      </w:r>
      <w:r w:rsidR="00DA0193" w:rsidRPr="004B13E9">
        <w:t xml:space="preserve"> Ms. Lambusta, Mr. Nugent, Ms. Della Volle, Mr. Aiello, </w:t>
      </w:r>
      <w:r w:rsidR="004B13E9" w:rsidRPr="004B13E9">
        <w:t xml:space="preserve">Mr. Osipovitch. </w:t>
      </w:r>
      <w:r w:rsidR="00DA0193" w:rsidRPr="004B13E9">
        <w:t>Mr. Philipson</w:t>
      </w:r>
      <w:r w:rsidR="004B13E9" w:rsidRPr="004B13E9">
        <w:t>, Mr. Cooke,</w:t>
      </w:r>
    </w:p>
    <w:p w:rsidR="00DA0193" w:rsidRPr="004B13E9" w:rsidRDefault="00DA0193" w:rsidP="00DA0193">
      <w:pPr>
        <w:pStyle w:val="Header"/>
        <w:tabs>
          <w:tab w:val="left" w:pos="720"/>
        </w:tabs>
      </w:pPr>
    </w:p>
    <w:p w:rsidR="00DA0193" w:rsidRPr="004B13E9" w:rsidRDefault="00DA0193" w:rsidP="00DA0193">
      <w:pPr>
        <w:pStyle w:val="Header"/>
        <w:tabs>
          <w:tab w:val="left" w:pos="720"/>
        </w:tabs>
      </w:pPr>
      <w:r w:rsidRPr="004B13E9">
        <w:t>The motion was approved and Resolution R-</w:t>
      </w:r>
      <w:r w:rsidR="00CA3B35">
        <w:t>14</w:t>
      </w:r>
      <w:r w:rsidRPr="004B13E9">
        <w:t>-2020 was adopted</w:t>
      </w:r>
    </w:p>
    <w:p w:rsidR="00DA0193" w:rsidRPr="004B13E9" w:rsidRDefault="00DA0193" w:rsidP="00656E04">
      <w:pPr>
        <w:pStyle w:val="BodyText"/>
        <w:jc w:val="left"/>
        <w:rPr>
          <w:rFonts w:ascii="Times New Roman" w:hAnsi="Times New Roman" w:cs="Times New Roman"/>
        </w:rPr>
      </w:pPr>
    </w:p>
    <w:p w:rsidR="00254E18" w:rsidRPr="004B13E9" w:rsidRDefault="00DA0193" w:rsidP="00A14840">
      <w:pPr>
        <w:pStyle w:val="BodyText"/>
        <w:jc w:val="left"/>
        <w:rPr>
          <w:rFonts w:ascii="Times New Roman" w:hAnsi="Times New Roman" w:cs="Times New Roman"/>
          <w:b/>
        </w:rPr>
      </w:pPr>
      <w:r w:rsidRPr="004B13E9">
        <w:rPr>
          <w:rFonts w:ascii="Times New Roman" w:hAnsi="Times New Roman" w:cs="Times New Roman"/>
          <w:b/>
        </w:rPr>
        <w:t>PB-2842-PSP-FSP-8/19</w:t>
      </w:r>
    </w:p>
    <w:p w:rsidR="00DA0193" w:rsidRPr="004B13E9" w:rsidRDefault="00DA0193" w:rsidP="00A14840">
      <w:pPr>
        <w:pStyle w:val="BodyText"/>
        <w:jc w:val="left"/>
        <w:rPr>
          <w:rFonts w:ascii="Times New Roman" w:hAnsi="Times New Roman" w:cs="Times New Roman"/>
          <w:b/>
        </w:rPr>
      </w:pPr>
      <w:r w:rsidRPr="004B13E9">
        <w:rPr>
          <w:rFonts w:ascii="Times New Roman" w:hAnsi="Times New Roman" w:cs="Times New Roman"/>
          <w:b/>
        </w:rPr>
        <w:t xml:space="preserve">Osborn Sea-Bay Condo Assoc. </w:t>
      </w:r>
    </w:p>
    <w:p w:rsidR="00DA0193" w:rsidRPr="004B13E9" w:rsidRDefault="00DA0193" w:rsidP="00A14840">
      <w:pPr>
        <w:pStyle w:val="BodyText"/>
        <w:jc w:val="left"/>
        <w:rPr>
          <w:rFonts w:ascii="Times New Roman" w:hAnsi="Times New Roman" w:cs="Times New Roman"/>
          <w:b/>
        </w:rPr>
      </w:pPr>
      <w:r w:rsidRPr="004B13E9">
        <w:rPr>
          <w:rFonts w:ascii="Times New Roman" w:hAnsi="Times New Roman" w:cs="Times New Roman"/>
          <w:b/>
        </w:rPr>
        <w:t>Block 36 Lot 13, 18, 22 &amp; 24</w:t>
      </w:r>
    </w:p>
    <w:p w:rsidR="00DA0193" w:rsidRPr="004B13E9" w:rsidRDefault="00DA0193" w:rsidP="00A14840">
      <w:pPr>
        <w:pStyle w:val="BodyText"/>
        <w:jc w:val="left"/>
        <w:rPr>
          <w:rFonts w:ascii="Times New Roman" w:hAnsi="Times New Roman" w:cs="Times New Roman"/>
          <w:b/>
        </w:rPr>
      </w:pPr>
      <w:r w:rsidRPr="004B13E9">
        <w:rPr>
          <w:rFonts w:ascii="Times New Roman" w:hAnsi="Times New Roman" w:cs="Times New Roman"/>
          <w:b/>
        </w:rPr>
        <w:t>Cummins Street/Elder Road/Shell Road</w:t>
      </w:r>
    </w:p>
    <w:p w:rsidR="00DA0193" w:rsidRPr="004B13E9" w:rsidRDefault="00DA0193" w:rsidP="00A14840">
      <w:pPr>
        <w:pStyle w:val="BodyText"/>
        <w:jc w:val="left"/>
        <w:rPr>
          <w:rFonts w:ascii="Times New Roman" w:hAnsi="Times New Roman" w:cs="Times New Roman"/>
          <w:b/>
        </w:rPr>
      </w:pPr>
      <w:r w:rsidRPr="004B13E9">
        <w:rPr>
          <w:rFonts w:ascii="Times New Roman" w:hAnsi="Times New Roman" w:cs="Times New Roman"/>
          <w:b/>
        </w:rPr>
        <w:t xml:space="preserve">Preliminary &amp; Final Site Plan </w:t>
      </w:r>
    </w:p>
    <w:p w:rsidR="00DA0193" w:rsidRPr="004B13E9" w:rsidRDefault="00DA0193" w:rsidP="00A14840">
      <w:pPr>
        <w:pStyle w:val="BodyText"/>
        <w:jc w:val="left"/>
        <w:rPr>
          <w:rFonts w:ascii="Times New Roman" w:hAnsi="Times New Roman" w:cs="Times New Roman"/>
        </w:rPr>
      </w:pPr>
    </w:p>
    <w:p w:rsidR="004B13E9" w:rsidRPr="004B13E9" w:rsidRDefault="004B13E9" w:rsidP="004B13E9">
      <w:pPr>
        <w:pStyle w:val="BodyText"/>
        <w:jc w:val="left"/>
        <w:rPr>
          <w:rFonts w:ascii="Times New Roman" w:hAnsi="Times New Roman" w:cs="Times New Roman"/>
        </w:rPr>
      </w:pPr>
      <w:r w:rsidRPr="004B13E9">
        <w:rPr>
          <w:rFonts w:ascii="Times New Roman" w:hAnsi="Times New Roman" w:cs="Times New Roman"/>
        </w:rPr>
        <w:t xml:space="preserve">A motion to approve the resolution was made by Councilman Mummolo and seconded by Mr. </w:t>
      </w:r>
      <w:r w:rsidR="000A68BE" w:rsidRPr="004B13E9">
        <w:rPr>
          <w:rFonts w:ascii="Times New Roman" w:hAnsi="Times New Roman" w:cs="Times New Roman"/>
        </w:rPr>
        <w:t>Occhiogrosso</w:t>
      </w:r>
    </w:p>
    <w:p w:rsidR="004B13E9" w:rsidRPr="004B13E9" w:rsidRDefault="004B13E9" w:rsidP="004B13E9">
      <w:pPr>
        <w:pStyle w:val="BodyText"/>
        <w:jc w:val="left"/>
        <w:rPr>
          <w:rFonts w:ascii="Times New Roman" w:hAnsi="Times New Roman" w:cs="Times New Roman"/>
          <w:b/>
        </w:rPr>
      </w:pPr>
    </w:p>
    <w:p w:rsidR="004B13E9" w:rsidRPr="004B13E9" w:rsidRDefault="004B13E9" w:rsidP="004B13E9">
      <w:pPr>
        <w:pStyle w:val="Header"/>
        <w:tabs>
          <w:tab w:val="left" w:pos="720"/>
        </w:tabs>
      </w:pPr>
      <w:r w:rsidRPr="004B13E9">
        <w:t>VOTING IN THE AFFIRMATIVE</w:t>
      </w:r>
    </w:p>
    <w:p w:rsidR="004B13E9" w:rsidRPr="004B13E9" w:rsidRDefault="004B13E9" w:rsidP="004B13E9">
      <w:pPr>
        <w:pStyle w:val="Header"/>
        <w:tabs>
          <w:tab w:val="left" w:pos="720"/>
        </w:tabs>
      </w:pPr>
    </w:p>
    <w:p w:rsidR="004B13E9" w:rsidRPr="004B13E9" w:rsidRDefault="004B13E9" w:rsidP="004B13E9">
      <w:pPr>
        <w:pStyle w:val="Header"/>
        <w:tabs>
          <w:tab w:val="left" w:pos="720"/>
        </w:tabs>
      </w:pPr>
      <w:r w:rsidRPr="004B13E9">
        <w:t xml:space="preserve">Councilman Mummolo, Mr. </w:t>
      </w:r>
      <w:r w:rsidR="000A68BE" w:rsidRPr="004B13E9">
        <w:t>Occhiogrosso</w:t>
      </w:r>
      <w:r w:rsidRPr="004B13E9">
        <w:t>, Ms. Lambusta, Mr. Nugent, Ms. Della Volle, Mr. Osipovitch. Mr. Philipson, Mr. Aiello, Mr. Cooke,</w:t>
      </w:r>
    </w:p>
    <w:p w:rsidR="004B13E9" w:rsidRPr="004B13E9" w:rsidRDefault="004B13E9" w:rsidP="004B13E9">
      <w:pPr>
        <w:pStyle w:val="Header"/>
        <w:tabs>
          <w:tab w:val="left" w:pos="720"/>
        </w:tabs>
      </w:pPr>
    </w:p>
    <w:p w:rsidR="004B13E9" w:rsidRPr="004B13E9" w:rsidRDefault="004B13E9" w:rsidP="004B13E9">
      <w:pPr>
        <w:pStyle w:val="Header"/>
        <w:tabs>
          <w:tab w:val="left" w:pos="720"/>
        </w:tabs>
      </w:pPr>
      <w:r w:rsidRPr="004B13E9">
        <w:t>The motion was approved and Resolution R-</w:t>
      </w:r>
      <w:r w:rsidR="00CA3B35">
        <w:t>15</w:t>
      </w:r>
      <w:r w:rsidRPr="004B13E9">
        <w:t>-2020 was adopted</w:t>
      </w:r>
    </w:p>
    <w:p w:rsidR="004B13E9" w:rsidRDefault="004B13E9" w:rsidP="00A14840">
      <w:pPr>
        <w:pStyle w:val="BodyText"/>
        <w:jc w:val="left"/>
        <w:rPr>
          <w:rFonts w:ascii="Times New Roman" w:hAnsi="Times New Roman" w:cs="Times New Roman"/>
        </w:rPr>
      </w:pPr>
    </w:p>
    <w:p w:rsidR="00D45F28" w:rsidRPr="002F4080" w:rsidRDefault="00D45F28" w:rsidP="00A14840">
      <w:pPr>
        <w:pStyle w:val="BodyText"/>
        <w:jc w:val="left"/>
        <w:rPr>
          <w:rFonts w:ascii="Times New Roman" w:hAnsi="Times New Roman" w:cs="Times New Roman"/>
          <w:b/>
          <w:u w:val="single"/>
        </w:rPr>
      </w:pPr>
      <w:r w:rsidRPr="002F4080">
        <w:rPr>
          <w:rFonts w:ascii="Times New Roman" w:hAnsi="Times New Roman" w:cs="Times New Roman"/>
          <w:b/>
          <w:u w:val="single"/>
        </w:rPr>
        <w:t>NEW BUSINESS:</w:t>
      </w:r>
    </w:p>
    <w:p w:rsidR="00D45F28" w:rsidRPr="002F4080" w:rsidRDefault="00D45F28" w:rsidP="00A14840">
      <w:pPr>
        <w:pStyle w:val="BodyText"/>
        <w:jc w:val="left"/>
        <w:rPr>
          <w:rFonts w:ascii="Times New Roman" w:hAnsi="Times New Roman" w:cs="Times New Roman"/>
          <w:b/>
        </w:rPr>
      </w:pPr>
    </w:p>
    <w:p w:rsidR="00AE35E1" w:rsidRPr="002F4080" w:rsidRDefault="00656E04" w:rsidP="00A14840">
      <w:pPr>
        <w:pStyle w:val="BodyText"/>
        <w:jc w:val="left"/>
        <w:rPr>
          <w:rFonts w:ascii="Times New Roman" w:hAnsi="Times New Roman" w:cs="Times New Roman"/>
          <w:b/>
        </w:rPr>
      </w:pPr>
      <w:r w:rsidRPr="002F4080">
        <w:rPr>
          <w:rFonts w:ascii="Times New Roman" w:hAnsi="Times New Roman" w:cs="Times New Roman"/>
          <w:b/>
        </w:rPr>
        <w:t>PB-</w:t>
      </w:r>
      <w:r w:rsidR="004B13E9">
        <w:rPr>
          <w:rFonts w:ascii="Times New Roman" w:hAnsi="Times New Roman" w:cs="Times New Roman"/>
          <w:b/>
        </w:rPr>
        <w:t>2843-MS-C-11/19</w:t>
      </w:r>
    </w:p>
    <w:p w:rsidR="00656E04" w:rsidRPr="004B13E9" w:rsidRDefault="004B13E9" w:rsidP="00A14840">
      <w:pPr>
        <w:pStyle w:val="BodyText"/>
        <w:jc w:val="left"/>
        <w:rPr>
          <w:rFonts w:ascii="Times New Roman" w:hAnsi="Times New Roman" w:cs="Times New Roman"/>
          <w:b/>
        </w:rPr>
      </w:pPr>
      <w:r w:rsidRPr="004B13E9">
        <w:rPr>
          <w:rFonts w:ascii="Times New Roman" w:hAnsi="Times New Roman" w:cs="Times New Roman"/>
          <w:b/>
        </w:rPr>
        <w:t>Joseph A. Salomone</w:t>
      </w:r>
    </w:p>
    <w:p w:rsidR="00656E04" w:rsidRPr="004B13E9" w:rsidRDefault="00656E04" w:rsidP="00A14840">
      <w:pPr>
        <w:pStyle w:val="BodyText"/>
        <w:jc w:val="left"/>
        <w:rPr>
          <w:rFonts w:ascii="Times New Roman" w:hAnsi="Times New Roman" w:cs="Times New Roman"/>
          <w:b/>
        </w:rPr>
      </w:pPr>
      <w:r w:rsidRPr="004B13E9">
        <w:rPr>
          <w:rFonts w:ascii="Times New Roman" w:hAnsi="Times New Roman" w:cs="Times New Roman"/>
          <w:b/>
        </w:rPr>
        <w:t xml:space="preserve">Block </w:t>
      </w:r>
      <w:r w:rsidR="004B13E9" w:rsidRPr="004B13E9">
        <w:rPr>
          <w:rFonts w:ascii="Times New Roman" w:hAnsi="Times New Roman" w:cs="Times New Roman"/>
          <w:b/>
        </w:rPr>
        <w:t>655 Lot 4</w:t>
      </w:r>
    </w:p>
    <w:p w:rsidR="00656E04" w:rsidRPr="004B13E9" w:rsidRDefault="004B13E9" w:rsidP="00A14840">
      <w:pPr>
        <w:pStyle w:val="BodyText"/>
        <w:jc w:val="left"/>
        <w:rPr>
          <w:rFonts w:ascii="Times New Roman" w:hAnsi="Times New Roman" w:cs="Times New Roman"/>
          <w:b/>
        </w:rPr>
      </w:pPr>
      <w:r w:rsidRPr="004B13E9">
        <w:rPr>
          <w:rFonts w:ascii="Times New Roman" w:hAnsi="Times New Roman" w:cs="Times New Roman"/>
          <w:b/>
        </w:rPr>
        <w:t>459 East End Ave</w:t>
      </w:r>
    </w:p>
    <w:p w:rsidR="00656E04" w:rsidRPr="004B13E9" w:rsidRDefault="00AE35E1" w:rsidP="00A14840">
      <w:pPr>
        <w:pStyle w:val="BodyText"/>
        <w:jc w:val="left"/>
        <w:rPr>
          <w:rFonts w:ascii="Times New Roman" w:hAnsi="Times New Roman" w:cs="Times New Roman"/>
          <w:b/>
        </w:rPr>
      </w:pPr>
      <w:r w:rsidRPr="004B13E9">
        <w:rPr>
          <w:rFonts w:ascii="Times New Roman" w:hAnsi="Times New Roman" w:cs="Times New Roman"/>
          <w:b/>
        </w:rPr>
        <w:t>Minor Site Plan w/Variance</w:t>
      </w:r>
      <w:r w:rsidR="004B13E9" w:rsidRPr="004B13E9">
        <w:rPr>
          <w:rFonts w:ascii="Times New Roman" w:hAnsi="Times New Roman" w:cs="Times New Roman"/>
          <w:b/>
        </w:rPr>
        <w:t>s</w:t>
      </w:r>
      <w:r w:rsidRPr="004B13E9">
        <w:rPr>
          <w:rFonts w:ascii="Times New Roman" w:hAnsi="Times New Roman" w:cs="Times New Roman"/>
          <w:b/>
        </w:rPr>
        <w:t xml:space="preserve"> </w:t>
      </w:r>
    </w:p>
    <w:p w:rsidR="000853C9" w:rsidRPr="002F4080" w:rsidRDefault="000853C9" w:rsidP="00A14840">
      <w:pPr>
        <w:pStyle w:val="BodyText"/>
        <w:jc w:val="left"/>
        <w:rPr>
          <w:rFonts w:ascii="Times New Roman" w:hAnsi="Times New Roman" w:cs="Times New Roman"/>
          <w:b/>
        </w:rPr>
      </w:pPr>
    </w:p>
    <w:p w:rsidR="0003705D" w:rsidRDefault="00254E18" w:rsidP="00D04DBE">
      <w:pPr>
        <w:keepNext/>
        <w:spacing w:after="180"/>
        <w:rPr>
          <w:color w:val="000000" w:themeColor="text1"/>
        </w:rPr>
      </w:pPr>
      <w:r>
        <w:rPr>
          <w:color w:val="000000" w:themeColor="text1"/>
        </w:rPr>
        <w:t xml:space="preserve">Chairman Cooke announced the applicant will not be heard and they will be carried to the </w:t>
      </w:r>
      <w:r w:rsidR="009A3494">
        <w:rPr>
          <w:color w:val="000000" w:themeColor="text1"/>
        </w:rPr>
        <w:t xml:space="preserve">    </w:t>
      </w:r>
      <w:r>
        <w:rPr>
          <w:color w:val="000000" w:themeColor="text1"/>
        </w:rPr>
        <w:t xml:space="preserve">June </w:t>
      </w:r>
      <w:r w:rsidR="004B13E9">
        <w:rPr>
          <w:color w:val="000000" w:themeColor="text1"/>
        </w:rPr>
        <w:t>24</w:t>
      </w:r>
      <w:r>
        <w:rPr>
          <w:color w:val="000000" w:themeColor="text1"/>
        </w:rPr>
        <w:t xml:space="preserve">, 2020 meeting. </w:t>
      </w:r>
    </w:p>
    <w:p w:rsidR="009A3494" w:rsidRDefault="009A3494" w:rsidP="00A14840">
      <w:pPr>
        <w:pStyle w:val="BodyText"/>
        <w:jc w:val="left"/>
        <w:rPr>
          <w:rFonts w:ascii="Times New Roman" w:hAnsi="Times New Roman" w:cs="Times New Roman"/>
        </w:rPr>
      </w:pPr>
    </w:p>
    <w:p w:rsidR="009A3494" w:rsidRDefault="009A3494" w:rsidP="00A14840">
      <w:pPr>
        <w:pStyle w:val="BodyText"/>
        <w:jc w:val="left"/>
        <w:rPr>
          <w:rFonts w:ascii="Times New Roman" w:hAnsi="Times New Roman" w:cs="Times New Roman"/>
        </w:rPr>
      </w:pPr>
    </w:p>
    <w:p w:rsidR="009A3494" w:rsidRPr="009A3494" w:rsidRDefault="009A3494" w:rsidP="00A14840">
      <w:pPr>
        <w:pStyle w:val="BodyText"/>
        <w:jc w:val="left"/>
        <w:rPr>
          <w:rFonts w:ascii="Times New Roman" w:hAnsi="Times New Roman" w:cs="Times New Roman"/>
          <w:b/>
        </w:rPr>
      </w:pPr>
      <w:r w:rsidRPr="009A3494">
        <w:rPr>
          <w:rFonts w:ascii="Times New Roman" w:hAnsi="Times New Roman" w:cs="Times New Roman"/>
          <w:b/>
        </w:rPr>
        <w:lastRenderedPageBreak/>
        <w:t>PB-</w:t>
      </w:r>
      <w:r w:rsidR="004B13E9">
        <w:rPr>
          <w:rFonts w:ascii="Times New Roman" w:hAnsi="Times New Roman" w:cs="Times New Roman"/>
          <w:b/>
        </w:rPr>
        <w:t>2851-MS-V-2/20</w:t>
      </w:r>
    </w:p>
    <w:p w:rsidR="009A3494" w:rsidRPr="004B13E9" w:rsidRDefault="004B13E9" w:rsidP="00A14840">
      <w:pPr>
        <w:pStyle w:val="BodyText"/>
        <w:jc w:val="left"/>
        <w:rPr>
          <w:rFonts w:ascii="Times New Roman" w:hAnsi="Times New Roman" w:cs="Times New Roman"/>
          <w:b/>
        </w:rPr>
      </w:pPr>
      <w:r w:rsidRPr="004B13E9">
        <w:rPr>
          <w:rFonts w:ascii="Times New Roman" w:hAnsi="Times New Roman" w:cs="Times New Roman"/>
          <w:b/>
        </w:rPr>
        <w:t>FB Properties Family Limited Partnership</w:t>
      </w:r>
    </w:p>
    <w:p w:rsidR="009A3494" w:rsidRPr="004B13E9" w:rsidRDefault="009A3494" w:rsidP="00A14840">
      <w:pPr>
        <w:pStyle w:val="BodyText"/>
        <w:jc w:val="left"/>
        <w:rPr>
          <w:rFonts w:ascii="Times New Roman" w:hAnsi="Times New Roman" w:cs="Times New Roman"/>
          <w:b/>
        </w:rPr>
      </w:pPr>
      <w:r w:rsidRPr="004B13E9">
        <w:rPr>
          <w:rFonts w:ascii="Times New Roman" w:hAnsi="Times New Roman" w:cs="Times New Roman"/>
          <w:b/>
        </w:rPr>
        <w:t xml:space="preserve">Block </w:t>
      </w:r>
      <w:r w:rsidR="004B13E9" w:rsidRPr="004B13E9">
        <w:rPr>
          <w:rFonts w:ascii="Times New Roman" w:hAnsi="Times New Roman" w:cs="Times New Roman"/>
          <w:b/>
        </w:rPr>
        <w:t>26.01 Lot 48</w:t>
      </w:r>
    </w:p>
    <w:p w:rsidR="009A3494" w:rsidRPr="004B13E9" w:rsidRDefault="004B13E9" w:rsidP="00A14840">
      <w:pPr>
        <w:pStyle w:val="BodyText"/>
        <w:jc w:val="left"/>
        <w:rPr>
          <w:rFonts w:ascii="Times New Roman" w:hAnsi="Times New Roman" w:cs="Times New Roman"/>
          <w:b/>
        </w:rPr>
      </w:pPr>
      <w:r w:rsidRPr="004B13E9">
        <w:rPr>
          <w:rFonts w:ascii="Times New Roman" w:hAnsi="Times New Roman" w:cs="Times New Roman"/>
          <w:b/>
        </w:rPr>
        <w:t xml:space="preserve">495 Route 35 North </w:t>
      </w:r>
    </w:p>
    <w:p w:rsidR="009A3494" w:rsidRPr="004B13E9" w:rsidRDefault="004B13E9" w:rsidP="00A14840">
      <w:pPr>
        <w:pStyle w:val="BodyText"/>
        <w:jc w:val="left"/>
        <w:rPr>
          <w:rFonts w:ascii="Times New Roman" w:hAnsi="Times New Roman" w:cs="Times New Roman"/>
          <w:b/>
        </w:rPr>
      </w:pPr>
      <w:r w:rsidRPr="004B13E9">
        <w:rPr>
          <w:rFonts w:ascii="Times New Roman" w:hAnsi="Times New Roman" w:cs="Times New Roman"/>
          <w:b/>
        </w:rPr>
        <w:t>Minor Subdivision w/ Variances</w:t>
      </w:r>
    </w:p>
    <w:p w:rsidR="00D56FAE" w:rsidRDefault="00D56FAE" w:rsidP="00A14840">
      <w:pPr>
        <w:pStyle w:val="BodyText"/>
        <w:jc w:val="left"/>
        <w:rPr>
          <w:rFonts w:ascii="Times New Roman" w:hAnsi="Times New Roman" w:cs="Times New Roman"/>
          <w:b/>
        </w:rPr>
      </w:pPr>
    </w:p>
    <w:p w:rsidR="00846A7B" w:rsidRDefault="00846A7B" w:rsidP="00A14840">
      <w:pPr>
        <w:pStyle w:val="BodyText"/>
        <w:jc w:val="left"/>
        <w:rPr>
          <w:rFonts w:ascii="Times New Roman" w:hAnsi="Times New Roman" w:cs="Times New Roman"/>
          <w:b/>
        </w:rPr>
      </w:pPr>
    </w:p>
    <w:p w:rsidR="00846A7B" w:rsidRDefault="00846A7B" w:rsidP="00A14840">
      <w:pPr>
        <w:pStyle w:val="BodyText"/>
        <w:jc w:val="left"/>
        <w:rPr>
          <w:rFonts w:ascii="Times New Roman" w:hAnsi="Times New Roman" w:cs="Times New Roman"/>
        </w:rPr>
      </w:pPr>
      <w:r w:rsidRPr="00846A7B">
        <w:rPr>
          <w:rFonts w:ascii="Times New Roman" w:hAnsi="Times New Roman" w:cs="Times New Roman"/>
        </w:rPr>
        <w:t xml:space="preserve">John Paul </w:t>
      </w:r>
      <w:r>
        <w:rPr>
          <w:rFonts w:ascii="Times New Roman" w:hAnsi="Times New Roman" w:cs="Times New Roman"/>
        </w:rPr>
        <w:t>Doyle</w:t>
      </w:r>
      <w:r w:rsidR="00722E23">
        <w:rPr>
          <w:rFonts w:ascii="Times New Roman" w:hAnsi="Times New Roman" w:cs="Times New Roman"/>
        </w:rPr>
        <w:t>, Esq, represented the applica</w:t>
      </w:r>
      <w:r w:rsidR="004E48F9">
        <w:rPr>
          <w:rFonts w:ascii="Times New Roman" w:hAnsi="Times New Roman" w:cs="Times New Roman"/>
        </w:rPr>
        <w:t>n</w:t>
      </w:r>
      <w:r w:rsidR="00722E23">
        <w:rPr>
          <w:rFonts w:ascii="Times New Roman" w:hAnsi="Times New Roman" w:cs="Times New Roman"/>
        </w:rPr>
        <w:t xml:space="preserve">t </w:t>
      </w:r>
      <w:r w:rsidR="003E7837">
        <w:rPr>
          <w:rFonts w:ascii="Times New Roman" w:hAnsi="Times New Roman" w:cs="Times New Roman"/>
        </w:rPr>
        <w:t>along with Charles Lindstrom, PE PP. Mr</w:t>
      </w:r>
      <w:r w:rsidR="00911A91">
        <w:rPr>
          <w:rFonts w:ascii="Times New Roman" w:hAnsi="Times New Roman" w:cs="Times New Roman"/>
        </w:rPr>
        <w:t>.</w:t>
      </w:r>
      <w:r w:rsidR="003E7837">
        <w:rPr>
          <w:rFonts w:ascii="Times New Roman" w:hAnsi="Times New Roman" w:cs="Times New Roman"/>
        </w:rPr>
        <w:t xml:space="preserve"> Lindstrom was sworn in and proposed a three-lot</w:t>
      </w:r>
      <w:r>
        <w:rPr>
          <w:rFonts w:ascii="Times New Roman" w:hAnsi="Times New Roman" w:cs="Times New Roman"/>
        </w:rPr>
        <w:t xml:space="preserve"> minor subdivision </w:t>
      </w:r>
      <w:r w:rsidR="003E7837">
        <w:rPr>
          <w:rFonts w:ascii="Times New Roman" w:hAnsi="Times New Roman" w:cs="Times New Roman"/>
        </w:rPr>
        <w:t>on the barrier island in a R-5 Residential Zone</w:t>
      </w:r>
      <w:r w:rsidR="00911A91">
        <w:rPr>
          <w:rFonts w:ascii="Times New Roman" w:hAnsi="Times New Roman" w:cs="Times New Roman"/>
        </w:rPr>
        <w:t xml:space="preserve"> </w:t>
      </w:r>
      <w:r w:rsidR="006625CA">
        <w:rPr>
          <w:rFonts w:ascii="Times New Roman" w:hAnsi="Times New Roman" w:cs="Times New Roman"/>
        </w:rPr>
        <w:t xml:space="preserve">which </w:t>
      </w:r>
      <w:r w:rsidR="00911A91">
        <w:rPr>
          <w:rFonts w:ascii="Times New Roman" w:hAnsi="Times New Roman" w:cs="Times New Roman"/>
        </w:rPr>
        <w:t xml:space="preserve">will mirror the subdivision to the </w:t>
      </w:r>
      <w:r w:rsidR="004E48F9">
        <w:rPr>
          <w:rFonts w:ascii="Times New Roman" w:hAnsi="Times New Roman" w:cs="Times New Roman"/>
        </w:rPr>
        <w:t>s</w:t>
      </w:r>
      <w:r w:rsidR="00911A91">
        <w:rPr>
          <w:rFonts w:ascii="Times New Roman" w:hAnsi="Times New Roman" w:cs="Times New Roman"/>
        </w:rPr>
        <w:t xml:space="preserve">outh of this property on Deauville Drive. Mr. Lindstrom stated he tried to limit the number of variances requested </w:t>
      </w:r>
      <w:r w:rsidR="004E48F9">
        <w:rPr>
          <w:rFonts w:ascii="Times New Roman" w:hAnsi="Times New Roman" w:cs="Times New Roman"/>
        </w:rPr>
        <w:t>but</w:t>
      </w:r>
      <w:r w:rsidR="00911A91">
        <w:rPr>
          <w:rFonts w:ascii="Times New Roman" w:hAnsi="Times New Roman" w:cs="Times New Roman"/>
        </w:rPr>
        <w:t xml:space="preserve"> there are two variance</w:t>
      </w:r>
      <w:r w:rsidR="004E48F9">
        <w:rPr>
          <w:rFonts w:ascii="Times New Roman" w:hAnsi="Times New Roman" w:cs="Times New Roman"/>
        </w:rPr>
        <w:t xml:space="preserve">s </w:t>
      </w:r>
      <w:r w:rsidR="00911A91">
        <w:rPr>
          <w:rFonts w:ascii="Times New Roman" w:hAnsi="Times New Roman" w:cs="Times New Roman"/>
        </w:rPr>
        <w:t>they are seeking</w:t>
      </w:r>
      <w:r w:rsidR="004E48F9">
        <w:rPr>
          <w:rFonts w:ascii="Times New Roman" w:hAnsi="Times New Roman" w:cs="Times New Roman"/>
        </w:rPr>
        <w:t>, b</w:t>
      </w:r>
      <w:r w:rsidR="00911A91">
        <w:rPr>
          <w:rFonts w:ascii="Times New Roman" w:hAnsi="Times New Roman" w:cs="Times New Roman"/>
        </w:rPr>
        <w:t xml:space="preserve">ecause lot 48.01 is a corner lot where 6,000 </w:t>
      </w:r>
      <w:r w:rsidR="004E48F9">
        <w:rPr>
          <w:rFonts w:ascii="Times New Roman" w:hAnsi="Times New Roman" w:cs="Times New Roman"/>
        </w:rPr>
        <w:t>sq.</w:t>
      </w:r>
      <w:r w:rsidR="00911A91">
        <w:rPr>
          <w:rFonts w:ascii="Times New Roman" w:hAnsi="Times New Roman" w:cs="Times New Roman"/>
        </w:rPr>
        <w:t xml:space="preserve">, ft </w:t>
      </w:r>
      <w:r w:rsidR="004E48F9">
        <w:rPr>
          <w:rFonts w:ascii="Times New Roman" w:hAnsi="Times New Roman" w:cs="Times New Roman"/>
        </w:rPr>
        <w:t>i</w:t>
      </w:r>
      <w:r w:rsidR="00911A91">
        <w:rPr>
          <w:rFonts w:ascii="Times New Roman" w:hAnsi="Times New Roman" w:cs="Times New Roman"/>
        </w:rPr>
        <w:t xml:space="preserve">s required they are proposing 5,002 </w:t>
      </w:r>
      <w:r w:rsidR="004E48F9">
        <w:rPr>
          <w:rFonts w:ascii="Times New Roman" w:hAnsi="Times New Roman" w:cs="Times New Roman"/>
        </w:rPr>
        <w:t>sq.</w:t>
      </w:r>
      <w:r w:rsidR="00911A91">
        <w:rPr>
          <w:rFonts w:ascii="Times New Roman" w:hAnsi="Times New Roman" w:cs="Times New Roman"/>
        </w:rPr>
        <w:t xml:space="preserve"> ft</w:t>
      </w:r>
      <w:r w:rsidR="004E48F9">
        <w:rPr>
          <w:rFonts w:ascii="Times New Roman" w:hAnsi="Times New Roman" w:cs="Times New Roman"/>
        </w:rPr>
        <w:t>.</w:t>
      </w:r>
      <w:r w:rsidR="00911A91">
        <w:rPr>
          <w:rFonts w:ascii="Times New Roman" w:hAnsi="Times New Roman" w:cs="Times New Roman"/>
        </w:rPr>
        <w:t xml:space="preserve"> The second variance is for proposed lot 48.02 the interior lot where a 50 ft width is required and 46.66 ft is proposed. Other than these two </w:t>
      </w:r>
      <w:r w:rsidR="004E48F9">
        <w:rPr>
          <w:rFonts w:ascii="Times New Roman" w:hAnsi="Times New Roman" w:cs="Times New Roman"/>
        </w:rPr>
        <w:t>variances</w:t>
      </w:r>
      <w:r w:rsidR="00911A91">
        <w:rPr>
          <w:rFonts w:ascii="Times New Roman" w:hAnsi="Times New Roman" w:cs="Times New Roman"/>
        </w:rPr>
        <w:t xml:space="preserve"> these lots are conforming with all requirements </w:t>
      </w:r>
      <w:r w:rsidR="004E48F9">
        <w:rPr>
          <w:rFonts w:ascii="Times New Roman" w:hAnsi="Times New Roman" w:cs="Times New Roman"/>
        </w:rPr>
        <w:t xml:space="preserve">and setbacks </w:t>
      </w:r>
      <w:r w:rsidR="00911A91">
        <w:rPr>
          <w:rFonts w:ascii="Times New Roman" w:hAnsi="Times New Roman" w:cs="Times New Roman"/>
        </w:rPr>
        <w:t>of the R</w:t>
      </w:r>
      <w:r w:rsidR="004E48F9">
        <w:rPr>
          <w:rFonts w:ascii="Times New Roman" w:hAnsi="Times New Roman" w:cs="Times New Roman"/>
        </w:rPr>
        <w:t>-5 zone. It was noted by Mr. Doyle and Mr. Lindstrom that corner lots are required to be larger in size to accommodate additional setbacks for visibility</w:t>
      </w:r>
      <w:r w:rsidR="006625CA">
        <w:rPr>
          <w:rFonts w:ascii="Times New Roman" w:hAnsi="Times New Roman" w:cs="Times New Roman"/>
        </w:rPr>
        <w:t xml:space="preserve">, </w:t>
      </w:r>
      <w:r w:rsidR="004E48F9">
        <w:rPr>
          <w:rFonts w:ascii="Times New Roman" w:hAnsi="Times New Roman" w:cs="Times New Roman"/>
        </w:rPr>
        <w:t xml:space="preserve">while this lot is smaller in area it has the lot </w:t>
      </w:r>
      <w:r w:rsidR="00DA2A0C">
        <w:rPr>
          <w:rFonts w:ascii="Times New Roman" w:hAnsi="Times New Roman" w:cs="Times New Roman"/>
        </w:rPr>
        <w:t>width and</w:t>
      </w:r>
      <w:r w:rsidR="004E48F9">
        <w:rPr>
          <w:rFonts w:ascii="Times New Roman" w:hAnsi="Times New Roman" w:cs="Times New Roman"/>
        </w:rPr>
        <w:t xml:space="preserve"> space for sight triangle easements. With doubt that Deauville Drive would be widened in the future the applicant is still taking in consideration </w:t>
      </w:r>
      <w:r w:rsidR="00DA2A0C">
        <w:rPr>
          <w:rFonts w:ascii="Times New Roman" w:hAnsi="Times New Roman" w:cs="Times New Roman"/>
        </w:rPr>
        <w:t>the standards in the Township Ordinance requiring a minimum of 50 ft right-of-way where presently it is 39.06 ft of right-of-way</w:t>
      </w:r>
      <w:r w:rsidR="006625CA">
        <w:rPr>
          <w:rFonts w:ascii="Times New Roman" w:hAnsi="Times New Roman" w:cs="Times New Roman"/>
        </w:rPr>
        <w:t>.</w:t>
      </w:r>
      <w:r w:rsidR="00DA2A0C">
        <w:rPr>
          <w:rFonts w:ascii="Times New Roman" w:hAnsi="Times New Roman" w:cs="Times New Roman"/>
        </w:rPr>
        <w:t xml:space="preserve"> </w:t>
      </w:r>
      <w:r w:rsidR="006625CA">
        <w:rPr>
          <w:rFonts w:ascii="Times New Roman" w:hAnsi="Times New Roman" w:cs="Times New Roman"/>
        </w:rPr>
        <w:t>T</w:t>
      </w:r>
      <w:r w:rsidR="00DA2A0C">
        <w:rPr>
          <w:rFonts w:ascii="Times New Roman" w:hAnsi="Times New Roman" w:cs="Times New Roman"/>
        </w:rPr>
        <w:t xml:space="preserve">he applicant proposed a 5.47 ft road widening to achieve the 25 ft minimum half-width measure from center line. </w:t>
      </w:r>
    </w:p>
    <w:p w:rsidR="00DA2A0C" w:rsidRDefault="00DA2A0C" w:rsidP="00A14840">
      <w:pPr>
        <w:pStyle w:val="BodyText"/>
        <w:jc w:val="left"/>
        <w:rPr>
          <w:rFonts w:ascii="Times New Roman" w:hAnsi="Times New Roman" w:cs="Times New Roman"/>
        </w:rPr>
      </w:pPr>
    </w:p>
    <w:p w:rsidR="00DA2A0C" w:rsidRDefault="00DA2A0C" w:rsidP="00A14840">
      <w:pPr>
        <w:pStyle w:val="BodyText"/>
        <w:jc w:val="left"/>
        <w:rPr>
          <w:rFonts w:ascii="Times New Roman" w:hAnsi="Times New Roman" w:cs="Times New Roman"/>
        </w:rPr>
      </w:pPr>
      <w:r>
        <w:rPr>
          <w:rFonts w:ascii="Times New Roman" w:hAnsi="Times New Roman" w:cs="Times New Roman"/>
        </w:rPr>
        <w:t xml:space="preserve">Mr. Lindstrom addresses comments in Tara Paxton’s report where the property could be subdivided into two conforming lots it would be grossly oversized and not confirmative to the residential lots in the area. He noted that most lots in the area are small but conforming. The applicant initially requested waivers to construct sidewalks however the applicant has agreed to install sidewalks on Route 35 </w:t>
      </w:r>
      <w:r w:rsidR="00A41621">
        <w:rPr>
          <w:rFonts w:ascii="Times New Roman" w:hAnsi="Times New Roman" w:cs="Times New Roman"/>
        </w:rPr>
        <w:t>s</w:t>
      </w:r>
      <w:r>
        <w:rPr>
          <w:rFonts w:ascii="Times New Roman" w:hAnsi="Times New Roman" w:cs="Times New Roman"/>
        </w:rPr>
        <w:t xml:space="preserve">outhbound and Deauville Drive as sidewalks are already installed on the </w:t>
      </w:r>
      <w:r w:rsidR="00EA08D9">
        <w:rPr>
          <w:rFonts w:ascii="Times New Roman" w:hAnsi="Times New Roman" w:cs="Times New Roman"/>
        </w:rPr>
        <w:t>n</w:t>
      </w:r>
      <w:r>
        <w:rPr>
          <w:rFonts w:ascii="Times New Roman" w:hAnsi="Times New Roman" w:cs="Times New Roman"/>
        </w:rPr>
        <w:t xml:space="preserve">orthbound side. </w:t>
      </w:r>
    </w:p>
    <w:p w:rsidR="00A41621" w:rsidRDefault="00A41621" w:rsidP="00A14840">
      <w:pPr>
        <w:pStyle w:val="BodyText"/>
        <w:jc w:val="left"/>
        <w:rPr>
          <w:rFonts w:ascii="Times New Roman" w:hAnsi="Times New Roman" w:cs="Times New Roman"/>
        </w:rPr>
      </w:pPr>
    </w:p>
    <w:p w:rsidR="00A41621" w:rsidRDefault="00A41621" w:rsidP="00A14840">
      <w:pPr>
        <w:pStyle w:val="BodyText"/>
        <w:jc w:val="left"/>
        <w:rPr>
          <w:rFonts w:ascii="Times New Roman" w:hAnsi="Times New Roman" w:cs="Times New Roman"/>
        </w:rPr>
      </w:pPr>
      <w:r>
        <w:rPr>
          <w:rFonts w:ascii="Times New Roman" w:hAnsi="Times New Roman" w:cs="Times New Roman"/>
        </w:rPr>
        <w:t>Tara Paxton commented to add two things that she left out of her report, she asked if they would agree to put in the pedestrian cross-hatched area would be installed for a crosswalk on Deauville Road both were it intersects with the northbound and southbound sections of Route 35. Mr. Lindstrom agreed provided that DOT approval is granted.</w:t>
      </w:r>
      <w:r w:rsidR="00EA08D9">
        <w:rPr>
          <w:rFonts w:ascii="Times New Roman" w:hAnsi="Times New Roman" w:cs="Times New Roman"/>
        </w:rPr>
        <w:t xml:space="preserve"> Ms. Paxton added the appropriate signage should also be </w:t>
      </w:r>
      <w:r w:rsidR="00F00382">
        <w:rPr>
          <w:rFonts w:ascii="Times New Roman" w:hAnsi="Times New Roman" w:cs="Times New Roman"/>
        </w:rPr>
        <w:t>included in resolution compliance</w:t>
      </w:r>
      <w:r w:rsidR="00EA08D9">
        <w:rPr>
          <w:rFonts w:ascii="Times New Roman" w:hAnsi="Times New Roman" w:cs="Times New Roman"/>
        </w:rPr>
        <w:t xml:space="preserve">. </w:t>
      </w:r>
    </w:p>
    <w:p w:rsidR="006625CA" w:rsidRDefault="006625CA" w:rsidP="00A14840">
      <w:pPr>
        <w:pStyle w:val="BodyText"/>
        <w:jc w:val="left"/>
        <w:rPr>
          <w:rFonts w:ascii="Times New Roman" w:hAnsi="Times New Roman" w:cs="Times New Roman"/>
        </w:rPr>
      </w:pPr>
    </w:p>
    <w:p w:rsidR="00161394" w:rsidRDefault="00EA08D9" w:rsidP="00A14840">
      <w:pPr>
        <w:pStyle w:val="BodyText"/>
        <w:jc w:val="left"/>
        <w:rPr>
          <w:rFonts w:ascii="Times New Roman" w:hAnsi="Times New Roman" w:cs="Times New Roman"/>
        </w:rPr>
      </w:pPr>
      <w:r>
        <w:rPr>
          <w:rFonts w:ascii="Times New Roman" w:hAnsi="Times New Roman" w:cs="Times New Roman"/>
        </w:rPr>
        <w:t xml:space="preserve">Board Engineer, Ted Wilkinson, went over his report dated March 6, 2020. </w:t>
      </w:r>
      <w:r w:rsidR="00411A86">
        <w:rPr>
          <w:rFonts w:ascii="Times New Roman" w:hAnsi="Times New Roman" w:cs="Times New Roman"/>
        </w:rPr>
        <w:t xml:space="preserve">Mr. </w:t>
      </w:r>
      <w:r w:rsidR="00DF5645">
        <w:rPr>
          <w:rFonts w:ascii="Times New Roman" w:hAnsi="Times New Roman" w:cs="Times New Roman"/>
        </w:rPr>
        <w:t>Wilkinson</w:t>
      </w:r>
      <w:r w:rsidR="00411A86">
        <w:rPr>
          <w:rFonts w:ascii="Times New Roman" w:hAnsi="Times New Roman" w:cs="Times New Roman"/>
        </w:rPr>
        <w:t xml:space="preserve"> would like confirmation that there will be no proposed driveways </w:t>
      </w:r>
      <w:r w:rsidR="00DB6FC8">
        <w:rPr>
          <w:rFonts w:ascii="Times New Roman" w:hAnsi="Times New Roman" w:cs="Times New Roman"/>
        </w:rPr>
        <w:t xml:space="preserve">or parking in the front yards of </w:t>
      </w:r>
      <w:r w:rsidR="000A68BE">
        <w:rPr>
          <w:rFonts w:ascii="Times New Roman" w:hAnsi="Times New Roman" w:cs="Times New Roman"/>
        </w:rPr>
        <w:t>these two corners</w:t>
      </w:r>
      <w:r w:rsidR="00DB6FC8">
        <w:rPr>
          <w:rFonts w:ascii="Times New Roman" w:hAnsi="Times New Roman" w:cs="Times New Roman"/>
        </w:rPr>
        <w:t xml:space="preserve"> lots. Mr. Lindstrom stated driveways will come off Deauville Drive and they are not proposing parking on Route 35. Mr. </w:t>
      </w:r>
      <w:r w:rsidR="00F00382">
        <w:rPr>
          <w:rFonts w:ascii="Times New Roman" w:hAnsi="Times New Roman" w:cs="Times New Roman"/>
        </w:rPr>
        <w:t>Wilkinson</w:t>
      </w:r>
      <w:r w:rsidR="00DB6FC8">
        <w:rPr>
          <w:rFonts w:ascii="Times New Roman" w:hAnsi="Times New Roman" w:cs="Times New Roman"/>
        </w:rPr>
        <w:t xml:space="preserve"> also clarified that the lot coverage and setbacks should be measured from the easement line</w:t>
      </w:r>
      <w:r w:rsidR="006625CA">
        <w:rPr>
          <w:rFonts w:ascii="Times New Roman" w:hAnsi="Times New Roman" w:cs="Times New Roman"/>
        </w:rPr>
        <w:t xml:space="preserve">. </w:t>
      </w:r>
      <w:r w:rsidR="00DB6FC8">
        <w:rPr>
          <w:rFonts w:ascii="Times New Roman" w:hAnsi="Times New Roman" w:cs="Times New Roman"/>
        </w:rPr>
        <w:t xml:space="preserve">Mr. Lindstrom </w:t>
      </w:r>
      <w:r w:rsidR="006625CA">
        <w:rPr>
          <w:rFonts w:ascii="Times New Roman" w:hAnsi="Times New Roman" w:cs="Times New Roman"/>
        </w:rPr>
        <w:t xml:space="preserve">stated </w:t>
      </w:r>
      <w:r w:rsidR="00DB6FC8">
        <w:rPr>
          <w:rFonts w:ascii="Times New Roman" w:hAnsi="Times New Roman" w:cs="Times New Roman"/>
        </w:rPr>
        <w:t xml:space="preserve">that only the front yard setback should be measured from the road widening easement line. Harold Hensel, Board attorney agreed with Mr. Lindstrom as lot coverage even though will be encumbered by an easement it is still owned by the property owner and should be included in the lot coverage calculation of 35 percent. </w:t>
      </w:r>
      <w:r w:rsidR="00F00382">
        <w:rPr>
          <w:rFonts w:ascii="Times New Roman" w:hAnsi="Times New Roman" w:cs="Times New Roman"/>
        </w:rPr>
        <w:t xml:space="preserve">Both Ms. Paxton and Mr. Wilkinson both agreed buffering was not required to the commercial property that </w:t>
      </w:r>
      <w:r w:rsidR="006625CA">
        <w:rPr>
          <w:rFonts w:ascii="Times New Roman" w:hAnsi="Times New Roman" w:cs="Times New Roman"/>
        </w:rPr>
        <w:t>this property</w:t>
      </w:r>
      <w:r w:rsidR="00F00382">
        <w:rPr>
          <w:rFonts w:ascii="Times New Roman" w:hAnsi="Times New Roman" w:cs="Times New Roman"/>
        </w:rPr>
        <w:t xml:space="preserve"> backs up to, due to the salty high wind area, but a 6 ft. high solid fence along the back-property line will be permitted since there are no </w:t>
      </w:r>
      <w:r w:rsidR="00F00382">
        <w:rPr>
          <w:rFonts w:ascii="Times New Roman" w:hAnsi="Times New Roman" w:cs="Times New Roman"/>
        </w:rPr>
        <w:lastRenderedPageBreak/>
        <w:t xml:space="preserve">sight triangle issues to grant the permission of this variance and because of the commercial use of the property it abuts. Mr. Wilkinson also added that he would like to be included that there would be no building in the </w:t>
      </w:r>
      <w:r w:rsidR="00DF5645">
        <w:rPr>
          <w:rFonts w:ascii="Times New Roman" w:hAnsi="Times New Roman" w:cs="Times New Roman"/>
        </w:rPr>
        <w:t>back-yard</w:t>
      </w:r>
      <w:r w:rsidR="00F00382">
        <w:rPr>
          <w:rFonts w:ascii="Times New Roman" w:hAnsi="Times New Roman" w:cs="Times New Roman"/>
        </w:rPr>
        <w:t xml:space="preserve"> setback which includ</w:t>
      </w:r>
      <w:r w:rsidR="006625CA">
        <w:rPr>
          <w:rFonts w:ascii="Times New Roman" w:hAnsi="Times New Roman" w:cs="Times New Roman"/>
        </w:rPr>
        <w:t xml:space="preserve">es </w:t>
      </w:r>
      <w:r w:rsidR="00F00382">
        <w:rPr>
          <w:rFonts w:ascii="Times New Roman" w:hAnsi="Times New Roman" w:cs="Times New Roman"/>
        </w:rPr>
        <w:t xml:space="preserve">structures, decks and other features that can block the fire safety access. </w:t>
      </w:r>
      <w:r w:rsidR="00DF5645">
        <w:rPr>
          <w:rFonts w:ascii="Times New Roman" w:hAnsi="Times New Roman" w:cs="Times New Roman"/>
        </w:rPr>
        <w:t xml:space="preserve">The board professionals as well as the applicant agreed that no accessory buildings or structures will be in the rear yard setback of 5 ft. </w:t>
      </w:r>
    </w:p>
    <w:p w:rsidR="00DF5645" w:rsidRDefault="00DF5645" w:rsidP="00A14840">
      <w:pPr>
        <w:pStyle w:val="BodyText"/>
        <w:jc w:val="left"/>
        <w:rPr>
          <w:rFonts w:ascii="Times New Roman" w:hAnsi="Times New Roman" w:cs="Times New Roman"/>
        </w:rPr>
      </w:pPr>
    </w:p>
    <w:p w:rsidR="00DF5645" w:rsidRDefault="00DF5645" w:rsidP="00A14840">
      <w:pPr>
        <w:pStyle w:val="BodyText"/>
        <w:jc w:val="left"/>
        <w:rPr>
          <w:rFonts w:ascii="Times New Roman" w:hAnsi="Times New Roman" w:cs="Times New Roman"/>
        </w:rPr>
      </w:pPr>
      <w:r>
        <w:rPr>
          <w:rFonts w:ascii="Times New Roman" w:hAnsi="Times New Roman" w:cs="Times New Roman"/>
        </w:rPr>
        <w:t xml:space="preserve">A waiver was requested by Mr. Lindstrom for the planting of shade trees due to the sandy nature of the Barrier Island which the Board’s professionals agreed on. </w:t>
      </w:r>
    </w:p>
    <w:p w:rsidR="00DF5645" w:rsidRDefault="00DF5645" w:rsidP="00A14840">
      <w:pPr>
        <w:pStyle w:val="BodyText"/>
        <w:jc w:val="left"/>
        <w:rPr>
          <w:rFonts w:ascii="Times New Roman" w:hAnsi="Times New Roman" w:cs="Times New Roman"/>
        </w:rPr>
      </w:pPr>
    </w:p>
    <w:p w:rsidR="00657047" w:rsidRDefault="00DF5645" w:rsidP="00A14840">
      <w:pPr>
        <w:pStyle w:val="BodyText"/>
        <w:jc w:val="left"/>
        <w:rPr>
          <w:rFonts w:ascii="Times New Roman" w:hAnsi="Times New Roman" w:cs="Times New Roman"/>
        </w:rPr>
      </w:pPr>
      <w:r>
        <w:rPr>
          <w:rFonts w:ascii="Times New Roman" w:hAnsi="Times New Roman" w:cs="Times New Roman"/>
        </w:rPr>
        <w:t xml:space="preserve">A discussion was had on the concern that there is a possibility of utility trenches being cut on Deauville Drive and the possibility of a </w:t>
      </w:r>
      <w:r w:rsidR="00F24934">
        <w:rPr>
          <w:rFonts w:ascii="Times New Roman" w:hAnsi="Times New Roman" w:cs="Times New Roman"/>
        </w:rPr>
        <w:t>pavement</w:t>
      </w:r>
      <w:r>
        <w:rPr>
          <w:rFonts w:ascii="Times New Roman" w:hAnsi="Times New Roman" w:cs="Times New Roman"/>
        </w:rPr>
        <w:t xml:space="preserve"> project on Deauville Drive. The applicant agreed that they would be meet with any recommendations and requirements imposed by the Township Engineer</w:t>
      </w:r>
      <w:r w:rsidR="00657047">
        <w:rPr>
          <w:rFonts w:ascii="Times New Roman" w:hAnsi="Times New Roman" w:cs="Times New Roman"/>
        </w:rPr>
        <w:t xml:space="preserve"> with the restoration of Deauville Drive for the installation of utilities and trenches. </w:t>
      </w:r>
    </w:p>
    <w:p w:rsidR="00C129C2" w:rsidRDefault="00C129C2" w:rsidP="00A14840">
      <w:pPr>
        <w:pStyle w:val="BodyText"/>
        <w:jc w:val="left"/>
        <w:rPr>
          <w:rFonts w:ascii="Times New Roman" w:hAnsi="Times New Roman" w:cs="Times New Roman"/>
        </w:rPr>
      </w:pPr>
    </w:p>
    <w:p w:rsidR="00657047" w:rsidRDefault="00657047" w:rsidP="00A14840">
      <w:pPr>
        <w:pStyle w:val="BodyText"/>
        <w:jc w:val="left"/>
        <w:rPr>
          <w:rFonts w:ascii="Times New Roman" w:hAnsi="Times New Roman" w:cs="Times New Roman"/>
        </w:rPr>
      </w:pPr>
      <w:r>
        <w:rPr>
          <w:rFonts w:ascii="Times New Roman" w:hAnsi="Times New Roman" w:cs="Times New Roman"/>
        </w:rPr>
        <w:t xml:space="preserve">Mr. Wilkinson </w:t>
      </w:r>
      <w:r w:rsidR="00C129C2">
        <w:rPr>
          <w:rFonts w:ascii="Times New Roman" w:hAnsi="Times New Roman" w:cs="Times New Roman"/>
        </w:rPr>
        <w:t xml:space="preserve">added </w:t>
      </w:r>
      <w:r>
        <w:rPr>
          <w:rFonts w:ascii="Times New Roman" w:hAnsi="Times New Roman" w:cs="Times New Roman"/>
        </w:rPr>
        <w:t xml:space="preserve">the applicant should seek out </w:t>
      </w:r>
      <w:r w:rsidR="00AC0F52">
        <w:rPr>
          <w:rFonts w:ascii="Times New Roman" w:hAnsi="Times New Roman" w:cs="Times New Roman"/>
        </w:rPr>
        <w:t>authorization</w:t>
      </w:r>
      <w:r>
        <w:rPr>
          <w:rFonts w:ascii="Times New Roman" w:hAnsi="Times New Roman" w:cs="Times New Roman"/>
        </w:rPr>
        <w:t xml:space="preserve"> from Jersey Shore Power and Light to see if a light can be added to the pol</w:t>
      </w:r>
      <w:r w:rsidR="00C129C2">
        <w:rPr>
          <w:rFonts w:ascii="Times New Roman" w:hAnsi="Times New Roman" w:cs="Times New Roman"/>
        </w:rPr>
        <w:t>e on the intersection of Deauville Drive and Route 35 northbound as there</w:t>
      </w:r>
      <w:r w:rsidR="00C129C2" w:rsidRPr="00C129C2">
        <w:rPr>
          <w:rFonts w:ascii="Times New Roman" w:hAnsi="Times New Roman" w:cs="Times New Roman"/>
        </w:rPr>
        <w:t xml:space="preserve"> is </w:t>
      </w:r>
      <w:r w:rsidR="00C129C2">
        <w:rPr>
          <w:rFonts w:ascii="Times New Roman" w:hAnsi="Times New Roman" w:cs="Times New Roman"/>
        </w:rPr>
        <w:t>currently no direct street lighting proved there now. The applicant agreed to these technical revisions</w:t>
      </w:r>
      <w:r w:rsidR="00EF51C9">
        <w:rPr>
          <w:rFonts w:ascii="Times New Roman" w:hAnsi="Times New Roman" w:cs="Times New Roman"/>
        </w:rPr>
        <w:t xml:space="preserve">. </w:t>
      </w:r>
    </w:p>
    <w:p w:rsidR="00F24934" w:rsidRDefault="00F24934" w:rsidP="00A14840">
      <w:pPr>
        <w:pStyle w:val="BodyText"/>
        <w:jc w:val="left"/>
        <w:rPr>
          <w:rFonts w:ascii="Times New Roman" w:hAnsi="Times New Roman" w:cs="Times New Roman"/>
        </w:rPr>
      </w:pPr>
    </w:p>
    <w:p w:rsidR="00F24934" w:rsidRDefault="00F24934" w:rsidP="00A14840">
      <w:pPr>
        <w:pStyle w:val="BodyText"/>
        <w:jc w:val="left"/>
        <w:rPr>
          <w:rFonts w:ascii="Times New Roman" w:hAnsi="Times New Roman" w:cs="Times New Roman"/>
        </w:rPr>
      </w:pPr>
      <w:r>
        <w:rPr>
          <w:rFonts w:ascii="Times New Roman" w:hAnsi="Times New Roman" w:cs="Times New Roman"/>
        </w:rPr>
        <w:t xml:space="preserve">It was suggested by the Environmental Commission for installation of rain gardens but seeing that </w:t>
      </w:r>
      <w:r w:rsidR="006625CA">
        <w:rPr>
          <w:rFonts w:ascii="Times New Roman" w:hAnsi="Times New Roman" w:cs="Times New Roman"/>
        </w:rPr>
        <w:t xml:space="preserve">this is not a site plan it is only recommended and not required by the applicant. </w:t>
      </w:r>
    </w:p>
    <w:p w:rsidR="009E3203" w:rsidRDefault="009E3203" w:rsidP="00A14840">
      <w:pPr>
        <w:pStyle w:val="BodyText"/>
        <w:jc w:val="left"/>
        <w:rPr>
          <w:rFonts w:ascii="Times New Roman" w:hAnsi="Times New Roman" w:cs="Times New Roman"/>
        </w:rPr>
      </w:pPr>
    </w:p>
    <w:p w:rsidR="00F24934" w:rsidRDefault="00F24934" w:rsidP="00A14840">
      <w:pPr>
        <w:pStyle w:val="BodyText"/>
        <w:jc w:val="left"/>
        <w:rPr>
          <w:rFonts w:ascii="Times New Roman" w:hAnsi="Times New Roman" w:cs="Times New Roman"/>
        </w:rPr>
      </w:pPr>
      <w:r>
        <w:rPr>
          <w:rFonts w:ascii="Times New Roman" w:hAnsi="Times New Roman" w:cs="Times New Roman"/>
        </w:rPr>
        <w:t>The chairman opened the meeting for public comment. Seeing that there was no</w:t>
      </w:r>
      <w:r w:rsidR="006625CA">
        <w:rPr>
          <w:rFonts w:ascii="Times New Roman" w:hAnsi="Times New Roman" w:cs="Times New Roman"/>
        </w:rPr>
        <w:t>ne</w:t>
      </w:r>
      <w:r>
        <w:rPr>
          <w:rFonts w:ascii="Times New Roman" w:hAnsi="Times New Roman" w:cs="Times New Roman"/>
        </w:rPr>
        <w:t xml:space="preserve"> he closed the public comment. </w:t>
      </w:r>
    </w:p>
    <w:p w:rsidR="009E3203" w:rsidRPr="009E3203" w:rsidRDefault="009E3203" w:rsidP="009E3203">
      <w:pPr>
        <w:pStyle w:val="BodyText"/>
        <w:rPr>
          <w:rFonts w:ascii="Times New Roman" w:hAnsi="Times New Roman" w:cs="Times New Roman"/>
        </w:rPr>
      </w:pPr>
    </w:p>
    <w:p w:rsidR="009E3203" w:rsidRPr="009E3203" w:rsidRDefault="009E3203" w:rsidP="009E3203">
      <w:pPr>
        <w:pStyle w:val="BodyText"/>
        <w:rPr>
          <w:rFonts w:ascii="Times New Roman" w:hAnsi="Times New Roman" w:cs="Times New Roman"/>
        </w:rPr>
      </w:pPr>
      <w:r w:rsidRPr="009E3203">
        <w:rPr>
          <w:rFonts w:ascii="Times New Roman" w:hAnsi="Times New Roman" w:cs="Times New Roman"/>
        </w:rPr>
        <w:t xml:space="preserve">A motion was made by </w:t>
      </w:r>
      <w:r w:rsidR="00F24934">
        <w:rPr>
          <w:rFonts w:ascii="Times New Roman" w:hAnsi="Times New Roman" w:cs="Times New Roman"/>
        </w:rPr>
        <w:t xml:space="preserve">Mr. Nugent </w:t>
      </w:r>
      <w:r w:rsidRPr="009E3203">
        <w:rPr>
          <w:rFonts w:ascii="Times New Roman" w:hAnsi="Times New Roman" w:cs="Times New Roman"/>
        </w:rPr>
        <w:t>and seconded by M</w:t>
      </w:r>
      <w:r w:rsidR="00F24934">
        <w:rPr>
          <w:rFonts w:ascii="Times New Roman" w:hAnsi="Times New Roman" w:cs="Times New Roman"/>
        </w:rPr>
        <w:t>r. Philipson</w:t>
      </w:r>
      <w:r w:rsidRPr="009E3203">
        <w:rPr>
          <w:rFonts w:ascii="Times New Roman" w:hAnsi="Times New Roman" w:cs="Times New Roman"/>
        </w:rPr>
        <w:t xml:space="preserve"> to approve the application. </w:t>
      </w:r>
    </w:p>
    <w:p w:rsidR="009E3203" w:rsidRPr="009E3203" w:rsidRDefault="009E3203" w:rsidP="009E3203">
      <w:pPr>
        <w:pStyle w:val="BodyText"/>
        <w:rPr>
          <w:rFonts w:ascii="Times New Roman" w:hAnsi="Times New Roman" w:cs="Times New Roman"/>
        </w:rPr>
      </w:pPr>
    </w:p>
    <w:p w:rsidR="009E3203" w:rsidRPr="00657047" w:rsidRDefault="009E3203" w:rsidP="009E3203">
      <w:pPr>
        <w:pStyle w:val="BodyText"/>
        <w:jc w:val="left"/>
        <w:rPr>
          <w:rFonts w:ascii="Times New Roman" w:hAnsi="Times New Roman" w:cs="Times New Roman"/>
        </w:rPr>
      </w:pPr>
      <w:r w:rsidRPr="009E3203">
        <w:rPr>
          <w:rFonts w:ascii="Times New Roman" w:hAnsi="Times New Roman" w:cs="Times New Roman"/>
        </w:rPr>
        <w:t xml:space="preserve">In favor:  Councilman Mummolo, Mr. Occhiogrosso, Ms. Lambusta, Mr. Nugent, Ms. Della Volle, Mr. Philipson, </w:t>
      </w:r>
      <w:r w:rsidR="00F24934">
        <w:rPr>
          <w:rFonts w:ascii="Times New Roman" w:hAnsi="Times New Roman" w:cs="Times New Roman"/>
        </w:rPr>
        <w:t xml:space="preserve">Mr. </w:t>
      </w:r>
      <w:r w:rsidR="000A68BE">
        <w:rPr>
          <w:rFonts w:ascii="Times New Roman" w:hAnsi="Times New Roman" w:cs="Times New Roman"/>
        </w:rPr>
        <w:t>Osipovitch</w:t>
      </w:r>
      <w:r w:rsidR="00F24934">
        <w:rPr>
          <w:rFonts w:ascii="Times New Roman" w:hAnsi="Times New Roman" w:cs="Times New Roman"/>
        </w:rPr>
        <w:t xml:space="preserve">, Mr. Aiello, </w:t>
      </w:r>
      <w:r w:rsidRPr="009E3203">
        <w:rPr>
          <w:rFonts w:ascii="Times New Roman" w:hAnsi="Times New Roman" w:cs="Times New Roman"/>
        </w:rPr>
        <w:t>Mr. Cooke</w:t>
      </w:r>
    </w:p>
    <w:p w:rsidR="003B6F41" w:rsidRDefault="003B6F41" w:rsidP="00A14840">
      <w:pPr>
        <w:pStyle w:val="BodyText"/>
        <w:jc w:val="left"/>
        <w:rPr>
          <w:rFonts w:ascii="Times New Roman" w:hAnsi="Times New Roman" w:cs="Times New Roman"/>
          <w:b/>
        </w:rPr>
      </w:pPr>
    </w:p>
    <w:p w:rsidR="009E3203" w:rsidRPr="009A3494" w:rsidRDefault="009E3203" w:rsidP="00A14840">
      <w:pPr>
        <w:pStyle w:val="BodyText"/>
        <w:jc w:val="left"/>
        <w:rPr>
          <w:rFonts w:ascii="Times New Roman" w:hAnsi="Times New Roman" w:cs="Times New Roman"/>
          <w:b/>
        </w:rPr>
      </w:pPr>
    </w:p>
    <w:p w:rsidR="00A93395" w:rsidRPr="002F4080" w:rsidRDefault="00A93395" w:rsidP="00A93395">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A motion to adjourn the meeting by </w:t>
      </w:r>
      <w:r w:rsidR="00EE55AD">
        <w:rPr>
          <w:rFonts w:ascii="Times New Roman" w:hAnsi="Times New Roman" w:cs="Times New Roman"/>
        </w:rPr>
        <w:t>Mr. Occhiogrosso</w:t>
      </w:r>
      <w:r w:rsidR="00F24934">
        <w:rPr>
          <w:rFonts w:ascii="Times New Roman" w:hAnsi="Times New Roman" w:cs="Times New Roman"/>
        </w:rPr>
        <w:t xml:space="preserve"> and seconded by Councilman Mummolo</w:t>
      </w:r>
      <w:r w:rsidRPr="002F4080">
        <w:rPr>
          <w:rFonts w:ascii="Times New Roman" w:hAnsi="Times New Roman" w:cs="Times New Roman"/>
        </w:rPr>
        <w:t xml:space="preserve"> was made and all were in favor. </w:t>
      </w:r>
    </w:p>
    <w:p w:rsidR="00A93395" w:rsidRPr="002F4080" w:rsidRDefault="00A93395" w:rsidP="00A93395">
      <w:pPr>
        <w:pStyle w:val="BodyText"/>
        <w:jc w:val="left"/>
        <w:rPr>
          <w:rFonts w:ascii="Times New Roman" w:hAnsi="Times New Roman" w:cs="Times New Roman"/>
        </w:rPr>
      </w:pPr>
    </w:p>
    <w:p w:rsidR="00A93395" w:rsidRPr="002F4080" w:rsidRDefault="00A93395" w:rsidP="00A93395">
      <w:pPr>
        <w:pStyle w:val="BodyText"/>
        <w:jc w:val="left"/>
        <w:rPr>
          <w:rFonts w:ascii="Times New Roman" w:hAnsi="Times New Roman" w:cs="Times New Roman"/>
        </w:rPr>
      </w:pPr>
      <w:r w:rsidRPr="002F4080">
        <w:rPr>
          <w:rFonts w:ascii="Times New Roman" w:hAnsi="Times New Roman" w:cs="Times New Roman"/>
        </w:rPr>
        <w:t xml:space="preserve">The meeting was adjourned at </w:t>
      </w:r>
      <w:r w:rsidR="00911A91">
        <w:rPr>
          <w:rFonts w:ascii="Times New Roman" w:hAnsi="Times New Roman" w:cs="Times New Roman"/>
        </w:rPr>
        <w:t>8:22</w:t>
      </w:r>
      <w:r w:rsidRPr="002F4080">
        <w:rPr>
          <w:rFonts w:ascii="Times New Roman" w:hAnsi="Times New Roman" w:cs="Times New Roman"/>
        </w:rPr>
        <w:t xml:space="preserve">pm.  </w:t>
      </w:r>
    </w:p>
    <w:p w:rsidR="002175BA" w:rsidRPr="002F4080" w:rsidRDefault="002175BA" w:rsidP="00A14840">
      <w:pPr>
        <w:pStyle w:val="BodyText"/>
        <w:jc w:val="left"/>
        <w:rPr>
          <w:rFonts w:ascii="Times New Roman" w:hAnsi="Times New Roman" w:cs="Times New Roman"/>
        </w:rPr>
      </w:pPr>
    </w:p>
    <w:p w:rsidR="00433668" w:rsidRPr="002F4080" w:rsidRDefault="002175BA" w:rsidP="00A14840">
      <w:pPr>
        <w:pStyle w:val="BodyText"/>
        <w:jc w:val="left"/>
        <w:rPr>
          <w:rFonts w:ascii="Times New Roman" w:hAnsi="Times New Roman" w:cs="Times New Roman"/>
        </w:rPr>
      </w:pPr>
      <w:r w:rsidRPr="002F4080">
        <w:rPr>
          <w:rFonts w:ascii="Times New Roman" w:hAnsi="Times New Roman" w:cs="Times New Roman"/>
        </w:rPr>
        <w:t>R</w:t>
      </w:r>
      <w:r w:rsidR="00433668" w:rsidRPr="002F4080">
        <w:rPr>
          <w:rFonts w:ascii="Times New Roman" w:hAnsi="Times New Roman" w:cs="Times New Roman"/>
        </w:rPr>
        <w:t>espectfully submitted by:</w:t>
      </w:r>
    </w:p>
    <w:p w:rsidR="00C3332E" w:rsidRPr="002F4080" w:rsidRDefault="00C3332E" w:rsidP="00A14840">
      <w:pPr>
        <w:pStyle w:val="BodyText"/>
        <w:jc w:val="left"/>
        <w:rPr>
          <w:rFonts w:ascii="Times New Roman" w:hAnsi="Times New Roman" w:cs="Times New Roman"/>
        </w:rPr>
      </w:pPr>
    </w:p>
    <w:p w:rsidR="00C3332E" w:rsidRPr="002F4080" w:rsidRDefault="0069310D"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p w:rsidR="00C3332E" w:rsidRDefault="00C3332E" w:rsidP="00A14840">
      <w:pPr>
        <w:pStyle w:val="BodyText"/>
        <w:jc w:val="left"/>
      </w:pPr>
    </w:p>
    <w:sectPr w:rsidR="00C3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3DA8"/>
    <w:rsid w:val="00005F2E"/>
    <w:rsid w:val="000104D7"/>
    <w:rsid w:val="0001475A"/>
    <w:rsid w:val="00014CCC"/>
    <w:rsid w:val="00017011"/>
    <w:rsid w:val="000271C1"/>
    <w:rsid w:val="000324C9"/>
    <w:rsid w:val="00033236"/>
    <w:rsid w:val="0003359F"/>
    <w:rsid w:val="000359A2"/>
    <w:rsid w:val="0003705D"/>
    <w:rsid w:val="000372D4"/>
    <w:rsid w:val="00037A67"/>
    <w:rsid w:val="00037CD9"/>
    <w:rsid w:val="00044123"/>
    <w:rsid w:val="0004435E"/>
    <w:rsid w:val="00044FC5"/>
    <w:rsid w:val="0004542A"/>
    <w:rsid w:val="00052A92"/>
    <w:rsid w:val="00055989"/>
    <w:rsid w:val="00057057"/>
    <w:rsid w:val="00062870"/>
    <w:rsid w:val="00062DE5"/>
    <w:rsid w:val="00065586"/>
    <w:rsid w:val="00065DAC"/>
    <w:rsid w:val="00071778"/>
    <w:rsid w:val="00072717"/>
    <w:rsid w:val="000753D3"/>
    <w:rsid w:val="00080BF8"/>
    <w:rsid w:val="00082CD3"/>
    <w:rsid w:val="000844BE"/>
    <w:rsid w:val="00084FAC"/>
    <w:rsid w:val="000853C9"/>
    <w:rsid w:val="00085E9B"/>
    <w:rsid w:val="000869AA"/>
    <w:rsid w:val="00090904"/>
    <w:rsid w:val="0009259B"/>
    <w:rsid w:val="000968B1"/>
    <w:rsid w:val="000A2234"/>
    <w:rsid w:val="000A2F7D"/>
    <w:rsid w:val="000A68BE"/>
    <w:rsid w:val="000B2276"/>
    <w:rsid w:val="000B4BDC"/>
    <w:rsid w:val="000B5340"/>
    <w:rsid w:val="000B5D03"/>
    <w:rsid w:val="000B78C1"/>
    <w:rsid w:val="000C173D"/>
    <w:rsid w:val="000C37FD"/>
    <w:rsid w:val="000C4027"/>
    <w:rsid w:val="000C782C"/>
    <w:rsid w:val="000D1A91"/>
    <w:rsid w:val="000D3D55"/>
    <w:rsid w:val="000D3E16"/>
    <w:rsid w:val="000D41DE"/>
    <w:rsid w:val="000D4B63"/>
    <w:rsid w:val="000D6567"/>
    <w:rsid w:val="000D6A1A"/>
    <w:rsid w:val="000D71C6"/>
    <w:rsid w:val="000E03B1"/>
    <w:rsid w:val="000E30AD"/>
    <w:rsid w:val="000E45D6"/>
    <w:rsid w:val="000F02D7"/>
    <w:rsid w:val="000F17A1"/>
    <w:rsid w:val="000F2191"/>
    <w:rsid w:val="000F32DE"/>
    <w:rsid w:val="000F5BDF"/>
    <w:rsid w:val="00101523"/>
    <w:rsid w:val="001017D4"/>
    <w:rsid w:val="001018DE"/>
    <w:rsid w:val="0010242D"/>
    <w:rsid w:val="00103D95"/>
    <w:rsid w:val="00114D9C"/>
    <w:rsid w:val="0011657E"/>
    <w:rsid w:val="0012011D"/>
    <w:rsid w:val="001407A4"/>
    <w:rsid w:val="00144DF1"/>
    <w:rsid w:val="00150631"/>
    <w:rsid w:val="001520B2"/>
    <w:rsid w:val="00157857"/>
    <w:rsid w:val="00161394"/>
    <w:rsid w:val="001644C0"/>
    <w:rsid w:val="00172DEB"/>
    <w:rsid w:val="00172E81"/>
    <w:rsid w:val="00173243"/>
    <w:rsid w:val="00174F26"/>
    <w:rsid w:val="001752DA"/>
    <w:rsid w:val="001759A9"/>
    <w:rsid w:val="00177BBA"/>
    <w:rsid w:val="00177DFA"/>
    <w:rsid w:val="001825DD"/>
    <w:rsid w:val="001916E3"/>
    <w:rsid w:val="00193D9B"/>
    <w:rsid w:val="00193DC2"/>
    <w:rsid w:val="001A02F2"/>
    <w:rsid w:val="001A0C6E"/>
    <w:rsid w:val="001A12EC"/>
    <w:rsid w:val="001A2BA9"/>
    <w:rsid w:val="001A7AE8"/>
    <w:rsid w:val="001B49DD"/>
    <w:rsid w:val="001B5819"/>
    <w:rsid w:val="001C12D0"/>
    <w:rsid w:val="001C2209"/>
    <w:rsid w:val="001C2AA5"/>
    <w:rsid w:val="001C576F"/>
    <w:rsid w:val="001C5BFD"/>
    <w:rsid w:val="001C6747"/>
    <w:rsid w:val="001C694A"/>
    <w:rsid w:val="001D0DF0"/>
    <w:rsid w:val="001E1B52"/>
    <w:rsid w:val="001E56E5"/>
    <w:rsid w:val="001F03CF"/>
    <w:rsid w:val="001F0F41"/>
    <w:rsid w:val="001F35EB"/>
    <w:rsid w:val="001F6EAF"/>
    <w:rsid w:val="002034E8"/>
    <w:rsid w:val="00206086"/>
    <w:rsid w:val="00206252"/>
    <w:rsid w:val="00210D74"/>
    <w:rsid w:val="00211CEF"/>
    <w:rsid w:val="00212C17"/>
    <w:rsid w:val="0021410A"/>
    <w:rsid w:val="0021428E"/>
    <w:rsid w:val="002175BA"/>
    <w:rsid w:val="00221FA7"/>
    <w:rsid w:val="0022739C"/>
    <w:rsid w:val="00227FC3"/>
    <w:rsid w:val="00232045"/>
    <w:rsid w:val="00233522"/>
    <w:rsid w:val="00234398"/>
    <w:rsid w:val="002436C5"/>
    <w:rsid w:val="00243F97"/>
    <w:rsid w:val="00245464"/>
    <w:rsid w:val="00245BB1"/>
    <w:rsid w:val="00245FB1"/>
    <w:rsid w:val="002519A2"/>
    <w:rsid w:val="00251E24"/>
    <w:rsid w:val="00254474"/>
    <w:rsid w:val="00254E18"/>
    <w:rsid w:val="0025534F"/>
    <w:rsid w:val="00255AFC"/>
    <w:rsid w:val="0025709D"/>
    <w:rsid w:val="00257D31"/>
    <w:rsid w:val="00263352"/>
    <w:rsid w:val="00265A67"/>
    <w:rsid w:val="0027241E"/>
    <w:rsid w:val="00272C00"/>
    <w:rsid w:val="00273EF3"/>
    <w:rsid w:val="00274FE4"/>
    <w:rsid w:val="00276253"/>
    <w:rsid w:val="00282E72"/>
    <w:rsid w:val="0028636B"/>
    <w:rsid w:val="002903B3"/>
    <w:rsid w:val="002948FF"/>
    <w:rsid w:val="00295444"/>
    <w:rsid w:val="002A0728"/>
    <w:rsid w:val="002A0D29"/>
    <w:rsid w:val="002A16C3"/>
    <w:rsid w:val="002A4698"/>
    <w:rsid w:val="002A7A9E"/>
    <w:rsid w:val="002B1040"/>
    <w:rsid w:val="002B2D3C"/>
    <w:rsid w:val="002B50D0"/>
    <w:rsid w:val="002B65FC"/>
    <w:rsid w:val="002C6B7F"/>
    <w:rsid w:val="002C7A08"/>
    <w:rsid w:val="002D027D"/>
    <w:rsid w:val="002D31C3"/>
    <w:rsid w:val="002D33D3"/>
    <w:rsid w:val="002D4172"/>
    <w:rsid w:val="002D426A"/>
    <w:rsid w:val="002D4716"/>
    <w:rsid w:val="002D6180"/>
    <w:rsid w:val="002D6461"/>
    <w:rsid w:val="002D6609"/>
    <w:rsid w:val="002E1178"/>
    <w:rsid w:val="002E4258"/>
    <w:rsid w:val="002E4355"/>
    <w:rsid w:val="002E7D0A"/>
    <w:rsid w:val="002F4080"/>
    <w:rsid w:val="002F73CD"/>
    <w:rsid w:val="002F7765"/>
    <w:rsid w:val="00304BDA"/>
    <w:rsid w:val="00311CC9"/>
    <w:rsid w:val="00321A9A"/>
    <w:rsid w:val="00322364"/>
    <w:rsid w:val="00323064"/>
    <w:rsid w:val="00324BF8"/>
    <w:rsid w:val="003274B9"/>
    <w:rsid w:val="00331FE3"/>
    <w:rsid w:val="003368C2"/>
    <w:rsid w:val="00341A64"/>
    <w:rsid w:val="00354F7E"/>
    <w:rsid w:val="00357201"/>
    <w:rsid w:val="0036379B"/>
    <w:rsid w:val="0036635E"/>
    <w:rsid w:val="003702DA"/>
    <w:rsid w:val="003721C8"/>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A7B16"/>
    <w:rsid w:val="003B0F86"/>
    <w:rsid w:val="003B4C29"/>
    <w:rsid w:val="003B5540"/>
    <w:rsid w:val="003B607F"/>
    <w:rsid w:val="003B6F41"/>
    <w:rsid w:val="003B7AC6"/>
    <w:rsid w:val="003C1182"/>
    <w:rsid w:val="003C2F82"/>
    <w:rsid w:val="003C34EA"/>
    <w:rsid w:val="003C457B"/>
    <w:rsid w:val="003C6AC9"/>
    <w:rsid w:val="003D2929"/>
    <w:rsid w:val="003D3073"/>
    <w:rsid w:val="003D3BCB"/>
    <w:rsid w:val="003D5580"/>
    <w:rsid w:val="003D7C2F"/>
    <w:rsid w:val="003D7E7D"/>
    <w:rsid w:val="003E015D"/>
    <w:rsid w:val="003E7837"/>
    <w:rsid w:val="003F13F5"/>
    <w:rsid w:val="003F1892"/>
    <w:rsid w:val="003F1C1A"/>
    <w:rsid w:val="003F25F7"/>
    <w:rsid w:val="003F33D5"/>
    <w:rsid w:val="003F5A02"/>
    <w:rsid w:val="003F6242"/>
    <w:rsid w:val="003F6994"/>
    <w:rsid w:val="00402105"/>
    <w:rsid w:val="00403356"/>
    <w:rsid w:val="004104CE"/>
    <w:rsid w:val="0041159A"/>
    <w:rsid w:val="00411A86"/>
    <w:rsid w:val="00414FAE"/>
    <w:rsid w:val="004152EC"/>
    <w:rsid w:val="00424235"/>
    <w:rsid w:val="004243AA"/>
    <w:rsid w:val="00426473"/>
    <w:rsid w:val="00427BF1"/>
    <w:rsid w:val="004300F1"/>
    <w:rsid w:val="004306B1"/>
    <w:rsid w:val="00430C92"/>
    <w:rsid w:val="00431D7D"/>
    <w:rsid w:val="00432D1B"/>
    <w:rsid w:val="00433668"/>
    <w:rsid w:val="00435ADF"/>
    <w:rsid w:val="0043733F"/>
    <w:rsid w:val="00442039"/>
    <w:rsid w:val="004425BC"/>
    <w:rsid w:val="0044437A"/>
    <w:rsid w:val="00444BEB"/>
    <w:rsid w:val="004455E0"/>
    <w:rsid w:val="004560DF"/>
    <w:rsid w:val="00456D7D"/>
    <w:rsid w:val="00461130"/>
    <w:rsid w:val="004637B9"/>
    <w:rsid w:val="00465320"/>
    <w:rsid w:val="00471960"/>
    <w:rsid w:val="00474816"/>
    <w:rsid w:val="00475A45"/>
    <w:rsid w:val="004825EE"/>
    <w:rsid w:val="00485105"/>
    <w:rsid w:val="00485A20"/>
    <w:rsid w:val="00486C3B"/>
    <w:rsid w:val="00493A16"/>
    <w:rsid w:val="00497779"/>
    <w:rsid w:val="004A0A11"/>
    <w:rsid w:val="004B13E9"/>
    <w:rsid w:val="004B29FC"/>
    <w:rsid w:val="004B362E"/>
    <w:rsid w:val="004B4317"/>
    <w:rsid w:val="004B5A5F"/>
    <w:rsid w:val="004B68C1"/>
    <w:rsid w:val="004B68C9"/>
    <w:rsid w:val="004C7A50"/>
    <w:rsid w:val="004D2972"/>
    <w:rsid w:val="004D5477"/>
    <w:rsid w:val="004D7699"/>
    <w:rsid w:val="004E0FF3"/>
    <w:rsid w:val="004E26E1"/>
    <w:rsid w:val="004E3213"/>
    <w:rsid w:val="004E4795"/>
    <w:rsid w:val="004E48F5"/>
    <w:rsid w:val="004E48F9"/>
    <w:rsid w:val="004F0049"/>
    <w:rsid w:val="004F0ADE"/>
    <w:rsid w:val="004F6AA4"/>
    <w:rsid w:val="00503ECC"/>
    <w:rsid w:val="00504A48"/>
    <w:rsid w:val="00506346"/>
    <w:rsid w:val="00506896"/>
    <w:rsid w:val="0051039A"/>
    <w:rsid w:val="0051500B"/>
    <w:rsid w:val="00523FE1"/>
    <w:rsid w:val="00525B52"/>
    <w:rsid w:val="00526218"/>
    <w:rsid w:val="005268D7"/>
    <w:rsid w:val="0053072F"/>
    <w:rsid w:val="00542DB6"/>
    <w:rsid w:val="00547CB1"/>
    <w:rsid w:val="00547F26"/>
    <w:rsid w:val="00551055"/>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26BB"/>
    <w:rsid w:val="005A09B9"/>
    <w:rsid w:val="005A14BB"/>
    <w:rsid w:val="005A3539"/>
    <w:rsid w:val="005B068F"/>
    <w:rsid w:val="005B1374"/>
    <w:rsid w:val="005B22FD"/>
    <w:rsid w:val="005D622D"/>
    <w:rsid w:val="005E1ADB"/>
    <w:rsid w:val="005E2501"/>
    <w:rsid w:val="005F15A7"/>
    <w:rsid w:val="005F40F0"/>
    <w:rsid w:val="005F5AEB"/>
    <w:rsid w:val="005F5D9E"/>
    <w:rsid w:val="006008C5"/>
    <w:rsid w:val="00601A1F"/>
    <w:rsid w:val="00604263"/>
    <w:rsid w:val="006044C1"/>
    <w:rsid w:val="006053AF"/>
    <w:rsid w:val="006079C8"/>
    <w:rsid w:val="00611DAB"/>
    <w:rsid w:val="0061607F"/>
    <w:rsid w:val="006232D5"/>
    <w:rsid w:val="00634481"/>
    <w:rsid w:val="00634DF7"/>
    <w:rsid w:val="00635610"/>
    <w:rsid w:val="006363E6"/>
    <w:rsid w:val="006459D1"/>
    <w:rsid w:val="0064789E"/>
    <w:rsid w:val="006531B9"/>
    <w:rsid w:val="00656E04"/>
    <w:rsid w:val="00657047"/>
    <w:rsid w:val="00660C18"/>
    <w:rsid w:val="006625CA"/>
    <w:rsid w:val="0066611F"/>
    <w:rsid w:val="00680498"/>
    <w:rsid w:val="00687AF0"/>
    <w:rsid w:val="006920A8"/>
    <w:rsid w:val="0069310D"/>
    <w:rsid w:val="006943B2"/>
    <w:rsid w:val="00694F76"/>
    <w:rsid w:val="006950C1"/>
    <w:rsid w:val="00696356"/>
    <w:rsid w:val="00697CB6"/>
    <w:rsid w:val="006A3092"/>
    <w:rsid w:val="006A78F8"/>
    <w:rsid w:val="006B0F7E"/>
    <w:rsid w:val="006B2F82"/>
    <w:rsid w:val="006B3543"/>
    <w:rsid w:val="006B6767"/>
    <w:rsid w:val="006C1A1E"/>
    <w:rsid w:val="006C20C9"/>
    <w:rsid w:val="006C357E"/>
    <w:rsid w:val="006C66E2"/>
    <w:rsid w:val="006D0145"/>
    <w:rsid w:val="006D13B9"/>
    <w:rsid w:val="006D23EC"/>
    <w:rsid w:val="006D3A09"/>
    <w:rsid w:val="006D5EBA"/>
    <w:rsid w:val="006E3078"/>
    <w:rsid w:val="006E56B4"/>
    <w:rsid w:val="006E685C"/>
    <w:rsid w:val="006E6D93"/>
    <w:rsid w:val="006F1C5C"/>
    <w:rsid w:val="006F3D7A"/>
    <w:rsid w:val="006F4015"/>
    <w:rsid w:val="006F5314"/>
    <w:rsid w:val="006F702D"/>
    <w:rsid w:val="00701658"/>
    <w:rsid w:val="00706212"/>
    <w:rsid w:val="007103AD"/>
    <w:rsid w:val="007106F5"/>
    <w:rsid w:val="007119E3"/>
    <w:rsid w:val="00713DB4"/>
    <w:rsid w:val="00722E23"/>
    <w:rsid w:val="00726370"/>
    <w:rsid w:val="00731320"/>
    <w:rsid w:val="00734DCA"/>
    <w:rsid w:val="00741384"/>
    <w:rsid w:val="00741D26"/>
    <w:rsid w:val="00745741"/>
    <w:rsid w:val="00746C3B"/>
    <w:rsid w:val="00750D2B"/>
    <w:rsid w:val="0075287B"/>
    <w:rsid w:val="00752C50"/>
    <w:rsid w:val="00754E00"/>
    <w:rsid w:val="00761456"/>
    <w:rsid w:val="00763416"/>
    <w:rsid w:val="00763A43"/>
    <w:rsid w:val="00767C8D"/>
    <w:rsid w:val="00772EB1"/>
    <w:rsid w:val="007759D5"/>
    <w:rsid w:val="00783925"/>
    <w:rsid w:val="007867BD"/>
    <w:rsid w:val="00787325"/>
    <w:rsid w:val="00791168"/>
    <w:rsid w:val="007944CD"/>
    <w:rsid w:val="007A0084"/>
    <w:rsid w:val="007A30EB"/>
    <w:rsid w:val="007A33C6"/>
    <w:rsid w:val="007A66C7"/>
    <w:rsid w:val="007B12D1"/>
    <w:rsid w:val="007B251B"/>
    <w:rsid w:val="007B36BE"/>
    <w:rsid w:val="007B3E00"/>
    <w:rsid w:val="007B3E68"/>
    <w:rsid w:val="007B50DF"/>
    <w:rsid w:val="007B563C"/>
    <w:rsid w:val="007C0425"/>
    <w:rsid w:val="007C06E9"/>
    <w:rsid w:val="007C3AD8"/>
    <w:rsid w:val="007C7D86"/>
    <w:rsid w:val="007D1E14"/>
    <w:rsid w:val="007D3072"/>
    <w:rsid w:val="007D4790"/>
    <w:rsid w:val="007D77BF"/>
    <w:rsid w:val="007E26D0"/>
    <w:rsid w:val="007E448B"/>
    <w:rsid w:val="007F1604"/>
    <w:rsid w:val="007F3B0F"/>
    <w:rsid w:val="007F6537"/>
    <w:rsid w:val="0080035A"/>
    <w:rsid w:val="0080289D"/>
    <w:rsid w:val="008043E6"/>
    <w:rsid w:val="00804E9A"/>
    <w:rsid w:val="008064A9"/>
    <w:rsid w:val="00815CA9"/>
    <w:rsid w:val="00817278"/>
    <w:rsid w:val="00824E07"/>
    <w:rsid w:val="008257E9"/>
    <w:rsid w:val="008259DB"/>
    <w:rsid w:val="00843E3E"/>
    <w:rsid w:val="00844104"/>
    <w:rsid w:val="0084468B"/>
    <w:rsid w:val="008456FA"/>
    <w:rsid w:val="00846A7B"/>
    <w:rsid w:val="00851DAA"/>
    <w:rsid w:val="00855769"/>
    <w:rsid w:val="00855E69"/>
    <w:rsid w:val="008568D1"/>
    <w:rsid w:val="008604EF"/>
    <w:rsid w:val="00861166"/>
    <w:rsid w:val="00862787"/>
    <w:rsid w:val="008645AF"/>
    <w:rsid w:val="008654DE"/>
    <w:rsid w:val="00875D4F"/>
    <w:rsid w:val="008762DD"/>
    <w:rsid w:val="00883A35"/>
    <w:rsid w:val="00883F77"/>
    <w:rsid w:val="00884961"/>
    <w:rsid w:val="008909A7"/>
    <w:rsid w:val="00890B42"/>
    <w:rsid w:val="0089779E"/>
    <w:rsid w:val="008A0861"/>
    <w:rsid w:val="008A1601"/>
    <w:rsid w:val="008A2405"/>
    <w:rsid w:val="008A327A"/>
    <w:rsid w:val="008A3AAF"/>
    <w:rsid w:val="008A541D"/>
    <w:rsid w:val="008A7ADE"/>
    <w:rsid w:val="008A7C53"/>
    <w:rsid w:val="008B082C"/>
    <w:rsid w:val="008B3FAD"/>
    <w:rsid w:val="008C01F8"/>
    <w:rsid w:val="008C25AD"/>
    <w:rsid w:val="008C7F16"/>
    <w:rsid w:val="008D00B7"/>
    <w:rsid w:val="008D533D"/>
    <w:rsid w:val="008D5874"/>
    <w:rsid w:val="008D594C"/>
    <w:rsid w:val="008E1027"/>
    <w:rsid w:val="008E273A"/>
    <w:rsid w:val="008F3B3B"/>
    <w:rsid w:val="008F6C1D"/>
    <w:rsid w:val="008F78D9"/>
    <w:rsid w:val="00903EB5"/>
    <w:rsid w:val="00904196"/>
    <w:rsid w:val="00905334"/>
    <w:rsid w:val="00906604"/>
    <w:rsid w:val="00906BE5"/>
    <w:rsid w:val="00906EA6"/>
    <w:rsid w:val="00911A91"/>
    <w:rsid w:val="00913DBD"/>
    <w:rsid w:val="00915946"/>
    <w:rsid w:val="00924999"/>
    <w:rsid w:val="0093161A"/>
    <w:rsid w:val="00937B19"/>
    <w:rsid w:val="00937E87"/>
    <w:rsid w:val="0094014B"/>
    <w:rsid w:val="009434CC"/>
    <w:rsid w:val="00950D32"/>
    <w:rsid w:val="009536EA"/>
    <w:rsid w:val="009537CB"/>
    <w:rsid w:val="00953E34"/>
    <w:rsid w:val="00955FAE"/>
    <w:rsid w:val="00963A96"/>
    <w:rsid w:val="00965C06"/>
    <w:rsid w:val="00966C6C"/>
    <w:rsid w:val="00967464"/>
    <w:rsid w:val="00967959"/>
    <w:rsid w:val="00975AE7"/>
    <w:rsid w:val="0097707E"/>
    <w:rsid w:val="00984723"/>
    <w:rsid w:val="00986AEB"/>
    <w:rsid w:val="00986B5F"/>
    <w:rsid w:val="009873F4"/>
    <w:rsid w:val="00987971"/>
    <w:rsid w:val="00994ECC"/>
    <w:rsid w:val="009A3494"/>
    <w:rsid w:val="009A51D5"/>
    <w:rsid w:val="009A5449"/>
    <w:rsid w:val="009A57F1"/>
    <w:rsid w:val="009A74AD"/>
    <w:rsid w:val="009B2AB7"/>
    <w:rsid w:val="009B45C0"/>
    <w:rsid w:val="009B5CB1"/>
    <w:rsid w:val="009D2501"/>
    <w:rsid w:val="009D3C5F"/>
    <w:rsid w:val="009D47CB"/>
    <w:rsid w:val="009D49E2"/>
    <w:rsid w:val="009D4AA2"/>
    <w:rsid w:val="009D7548"/>
    <w:rsid w:val="009E1076"/>
    <w:rsid w:val="009E13D4"/>
    <w:rsid w:val="009E1A9C"/>
    <w:rsid w:val="009E3203"/>
    <w:rsid w:val="009E3327"/>
    <w:rsid w:val="009E3850"/>
    <w:rsid w:val="009E6900"/>
    <w:rsid w:val="009F2D58"/>
    <w:rsid w:val="009F74B0"/>
    <w:rsid w:val="009F7843"/>
    <w:rsid w:val="00A03B82"/>
    <w:rsid w:val="00A064C1"/>
    <w:rsid w:val="00A0749F"/>
    <w:rsid w:val="00A11B13"/>
    <w:rsid w:val="00A14840"/>
    <w:rsid w:val="00A208D2"/>
    <w:rsid w:val="00A22AB5"/>
    <w:rsid w:val="00A260B2"/>
    <w:rsid w:val="00A26625"/>
    <w:rsid w:val="00A30C2D"/>
    <w:rsid w:val="00A3507A"/>
    <w:rsid w:val="00A412BF"/>
    <w:rsid w:val="00A41621"/>
    <w:rsid w:val="00A427FE"/>
    <w:rsid w:val="00A455D1"/>
    <w:rsid w:val="00A46DE9"/>
    <w:rsid w:val="00A47963"/>
    <w:rsid w:val="00A50236"/>
    <w:rsid w:val="00A50AC5"/>
    <w:rsid w:val="00A552CF"/>
    <w:rsid w:val="00A60055"/>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3395"/>
    <w:rsid w:val="00A94B8A"/>
    <w:rsid w:val="00A96A20"/>
    <w:rsid w:val="00AA38D2"/>
    <w:rsid w:val="00AA397D"/>
    <w:rsid w:val="00AA4DD4"/>
    <w:rsid w:val="00AA773E"/>
    <w:rsid w:val="00AB7686"/>
    <w:rsid w:val="00AB7AAC"/>
    <w:rsid w:val="00AC0F52"/>
    <w:rsid w:val="00AC5ABB"/>
    <w:rsid w:val="00AC7F52"/>
    <w:rsid w:val="00AD154C"/>
    <w:rsid w:val="00AD1C83"/>
    <w:rsid w:val="00AD1D20"/>
    <w:rsid w:val="00AD3D71"/>
    <w:rsid w:val="00AE036A"/>
    <w:rsid w:val="00AE2F9B"/>
    <w:rsid w:val="00AE35E1"/>
    <w:rsid w:val="00AE48F8"/>
    <w:rsid w:val="00AE53B0"/>
    <w:rsid w:val="00AF072C"/>
    <w:rsid w:val="00B01F17"/>
    <w:rsid w:val="00B02503"/>
    <w:rsid w:val="00B02DFD"/>
    <w:rsid w:val="00B0511A"/>
    <w:rsid w:val="00B11683"/>
    <w:rsid w:val="00B14B45"/>
    <w:rsid w:val="00B16E8D"/>
    <w:rsid w:val="00B31A8F"/>
    <w:rsid w:val="00B353DF"/>
    <w:rsid w:val="00B37609"/>
    <w:rsid w:val="00B402BC"/>
    <w:rsid w:val="00B40B90"/>
    <w:rsid w:val="00B410BB"/>
    <w:rsid w:val="00B43972"/>
    <w:rsid w:val="00B4509A"/>
    <w:rsid w:val="00B50D2C"/>
    <w:rsid w:val="00B555C1"/>
    <w:rsid w:val="00B60C8E"/>
    <w:rsid w:val="00B61ACD"/>
    <w:rsid w:val="00B63470"/>
    <w:rsid w:val="00B65E0A"/>
    <w:rsid w:val="00B6745A"/>
    <w:rsid w:val="00B733F5"/>
    <w:rsid w:val="00B74EA6"/>
    <w:rsid w:val="00B755EB"/>
    <w:rsid w:val="00B7669D"/>
    <w:rsid w:val="00B81923"/>
    <w:rsid w:val="00B8222C"/>
    <w:rsid w:val="00B94BFD"/>
    <w:rsid w:val="00B9507F"/>
    <w:rsid w:val="00B96748"/>
    <w:rsid w:val="00B973BF"/>
    <w:rsid w:val="00B97548"/>
    <w:rsid w:val="00B978CD"/>
    <w:rsid w:val="00BA1F0C"/>
    <w:rsid w:val="00BB1301"/>
    <w:rsid w:val="00BC5900"/>
    <w:rsid w:val="00BC7580"/>
    <w:rsid w:val="00BD7B27"/>
    <w:rsid w:val="00BE1ACC"/>
    <w:rsid w:val="00BE2398"/>
    <w:rsid w:val="00BE5C43"/>
    <w:rsid w:val="00BE7A67"/>
    <w:rsid w:val="00BF0067"/>
    <w:rsid w:val="00BF5F06"/>
    <w:rsid w:val="00BF7A47"/>
    <w:rsid w:val="00C10728"/>
    <w:rsid w:val="00C129C2"/>
    <w:rsid w:val="00C1328D"/>
    <w:rsid w:val="00C13970"/>
    <w:rsid w:val="00C155CA"/>
    <w:rsid w:val="00C15B78"/>
    <w:rsid w:val="00C166A0"/>
    <w:rsid w:val="00C201F2"/>
    <w:rsid w:val="00C205E5"/>
    <w:rsid w:val="00C219F3"/>
    <w:rsid w:val="00C27460"/>
    <w:rsid w:val="00C30728"/>
    <w:rsid w:val="00C3332E"/>
    <w:rsid w:val="00C35981"/>
    <w:rsid w:val="00C4008A"/>
    <w:rsid w:val="00C42BC4"/>
    <w:rsid w:val="00C44D30"/>
    <w:rsid w:val="00C57606"/>
    <w:rsid w:val="00C6137B"/>
    <w:rsid w:val="00C617DD"/>
    <w:rsid w:val="00C6528B"/>
    <w:rsid w:val="00C65338"/>
    <w:rsid w:val="00C66BD2"/>
    <w:rsid w:val="00C675EB"/>
    <w:rsid w:val="00C714D8"/>
    <w:rsid w:val="00C73F39"/>
    <w:rsid w:val="00C81231"/>
    <w:rsid w:val="00C82240"/>
    <w:rsid w:val="00C8334F"/>
    <w:rsid w:val="00C84130"/>
    <w:rsid w:val="00C90695"/>
    <w:rsid w:val="00C935BB"/>
    <w:rsid w:val="00C946C4"/>
    <w:rsid w:val="00CA3983"/>
    <w:rsid w:val="00CA3B35"/>
    <w:rsid w:val="00CA3D53"/>
    <w:rsid w:val="00CA4112"/>
    <w:rsid w:val="00CA4CC6"/>
    <w:rsid w:val="00CA727C"/>
    <w:rsid w:val="00CB2E58"/>
    <w:rsid w:val="00CB3E86"/>
    <w:rsid w:val="00CB6070"/>
    <w:rsid w:val="00CC0655"/>
    <w:rsid w:val="00CC17FF"/>
    <w:rsid w:val="00CC2524"/>
    <w:rsid w:val="00CC2F8C"/>
    <w:rsid w:val="00CC4384"/>
    <w:rsid w:val="00CC6E54"/>
    <w:rsid w:val="00CD47B5"/>
    <w:rsid w:val="00CD7BF1"/>
    <w:rsid w:val="00CE7B0E"/>
    <w:rsid w:val="00CF310A"/>
    <w:rsid w:val="00CF3DEE"/>
    <w:rsid w:val="00D04DBE"/>
    <w:rsid w:val="00D108E8"/>
    <w:rsid w:val="00D11851"/>
    <w:rsid w:val="00D120D9"/>
    <w:rsid w:val="00D125D6"/>
    <w:rsid w:val="00D12B64"/>
    <w:rsid w:val="00D174DD"/>
    <w:rsid w:val="00D209FA"/>
    <w:rsid w:val="00D24A06"/>
    <w:rsid w:val="00D25996"/>
    <w:rsid w:val="00D336B8"/>
    <w:rsid w:val="00D373B9"/>
    <w:rsid w:val="00D40CE2"/>
    <w:rsid w:val="00D411A8"/>
    <w:rsid w:val="00D45022"/>
    <w:rsid w:val="00D4572A"/>
    <w:rsid w:val="00D45F28"/>
    <w:rsid w:val="00D51205"/>
    <w:rsid w:val="00D51795"/>
    <w:rsid w:val="00D56F9C"/>
    <w:rsid w:val="00D56FAE"/>
    <w:rsid w:val="00D61789"/>
    <w:rsid w:val="00D6622A"/>
    <w:rsid w:val="00D67D0E"/>
    <w:rsid w:val="00D67E23"/>
    <w:rsid w:val="00D70DD9"/>
    <w:rsid w:val="00D714B4"/>
    <w:rsid w:val="00D72ADC"/>
    <w:rsid w:val="00D72C44"/>
    <w:rsid w:val="00D7460B"/>
    <w:rsid w:val="00D76F0E"/>
    <w:rsid w:val="00D76FA1"/>
    <w:rsid w:val="00D77F35"/>
    <w:rsid w:val="00D8085B"/>
    <w:rsid w:val="00D8269A"/>
    <w:rsid w:val="00D90CA9"/>
    <w:rsid w:val="00D9669D"/>
    <w:rsid w:val="00D96FDB"/>
    <w:rsid w:val="00DA0193"/>
    <w:rsid w:val="00DA2A0C"/>
    <w:rsid w:val="00DA3518"/>
    <w:rsid w:val="00DA4B4B"/>
    <w:rsid w:val="00DA514A"/>
    <w:rsid w:val="00DA6115"/>
    <w:rsid w:val="00DA64B8"/>
    <w:rsid w:val="00DA7910"/>
    <w:rsid w:val="00DB0EB5"/>
    <w:rsid w:val="00DB0FAE"/>
    <w:rsid w:val="00DB224B"/>
    <w:rsid w:val="00DB3EF9"/>
    <w:rsid w:val="00DB57EA"/>
    <w:rsid w:val="00DB62D0"/>
    <w:rsid w:val="00DB6F92"/>
    <w:rsid w:val="00DB6FC8"/>
    <w:rsid w:val="00DB77FD"/>
    <w:rsid w:val="00DC012E"/>
    <w:rsid w:val="00DC020D"/>
    <w:rsid w:val="00DC23BE"/>
    <w:rsid w:val="00DC2B92"/>
    <w:rsid w:val="00DD26D3"/>
    <w:rsid w:val="00DD30DD"/>
    <w:rsid w:val="00DD5D75"/>
    <w:rsid w:val="00DD7472"/>
    <w:rsid w:val="00DD76CF"/>
    <w:rsid w:val="00DE3586"/>
    <w:rsid w:val="00DE52A9"/>
    <w:rsid w:val="00DE700C"/>
    <w:rsid w:val="00DE7F65"/>
    <w:rsid w:val="00DF0BF7"/>
    <w:rsid w:val="00DF3DB4"/>
    <w:rsid w:val="00DF5645"/>
    <w:rsid w:val="00DF7B9D"/>
    <w:rsid w:val="00E013F7"/>
    <w:rsid w:val="00E04E99"/>
    <w:rsid w:val="00E05A6C"/>
    <w:rsid w:val="00E1206F"/>
    <w:rsid w:val="00E17C5A"/>
    <w:rsid w:val="00E20B1D"/>
    <w:rsid w:val="00E23C0F"/>
    <w:rsid w:val="00E2488C"/>
    <w:rsid w:val="00E249E9"/>
    <w:rsid w:val="00E26F6A"/>
    <w:rsid w:val="00E272D8"/>
    <w:rsid w:val="00E27BE4"/>
    <w:rsid w:val="00E30171"/>
    <w:rsid w:val="00E3319D"/>
    <w:rsid w:val="00E35824"/>
    <w:rsid w:val="00E358BD"/>
    <w:rsid w:val="00E40E7D"/>
    <w:rsid w:val="00E432BB"/>
    <w:rsid w:val="00E439A1"/>
    <w:rsid w:val="00E4424E"/>
    <w:rsid w:val="00E50229"/>
    <w:rsid w:val="00E506E5"/>
    <w:rsid w:val="00E52B80"/>
    <w:rsid w:val="00E657A3"/>
    <w:rsid w:val="00E7040C"/>
    <w:rsid w:val="00E71030"/>
    <w:rsid w:val="00E75379"/>
    <w:rsid w:val="00E7592E"/>
    <w:rsid w:val="00E76182"/>
    <w:rsid w:val="00E8007F"/>
    <w:rsid w:val="00E81EA5"/>
    <w:rsid w:val="00E832ED"/>
    <w:rsid w:val="00E86673"/>
    <w:rsid w:val="00E90807"/>
    <w:rsid w:val="00E9202C"/>
    <w:rsid w:val="00E92AAB"/>
    <w:rsid w:val="00EA08D9"/>
    <w:rsid w:val="00EA4C75"/>
    <w:rsid w:val="00EC0DD3"/>
    <w:rsid w:val="00EC0F3D"/>
    <w:rsid w:val="00EC44CB"/>
    <w:rsid w:val="00EC5955"/>
    <w:rsid w:val="00EC6456"/>
    <w:rsid w:val="00EC7D23"/>
    <w:rsid w:val="00ED015F"/>
    <w:rsid w:val="00ED27A2"/>
    <w:rsid w:val="00EE0AB7"/>
    <w:rsid w:val="00EE2C9F"/>
    <w:rsid w:val="00EE55AD"/>
    <w:rsid w:val="00EE67BD"/>
    <w:rsid w:val="00EE682C"/>
    <w:rsid w:val="00EE6A3B"/>
    <w:rsid w:val="00EF51C9"/>
    <w:rsid w:val="00F00382"/>
    <w:rsid w:val="00F0614D"/>
    <w:rsid w:val="00F07FB9"/>
    <w:rsid w:val="00F11CA2"/>
    <w:rsid w:val="00F17CAA"/>
    <w:rsid w:val="00F24102"/>
    <w:rsid w:val="00F24934"/>
    <w:rsid w:val="00F26B8F"/>
    <w:rsid w:val="00F3625A"/>
    <w:rsid w:val="00F369B7"/>
    <w:rsid w:val="00F43051"/>
    <w:rsid w:val="00F47457"/>
    <w:rsid w:val="00F51892"/>
    <w:rsid w:val="00F53EFA"/>
    <w:rsid w:val="00F54EEB"/>
    <w:rsid w:val="00F61D3E"/>
    <w:rsid w:val="00F62BE3"/>
    <w:rsid w:val="00F63BF7"/>
    <w:rsid w:val="00F6445F"/>
    <w:rsid w:val="00F64CF8"/>
    <w:rsid w:val="00F65050"/>
    <w:rsid w:val="00F65D56"/>
    <w:rsid w:val="00F66C3B"/>
    <w:rsid w:val="00F66C67"/>
    <w:rsid w:val="00F70CF3"/>
    <w:rsid w:val="00F71C8E"/>
    <w:rsid w:val="00F80F98"/>
    <w:rsid w:val="00F84A92"/>
    <w:rsid w:val="00F86209"/>
    <w:rsid w:val="00F86BFD"/>
    <w:rsid w:val="00F8778A"/>
    <w:rsid w:val="00F90B77"/>
    <w:rsid w:val="00F90ECA"/>
    <w:rsid w:val="00F9243D"/>
    <w:rsid w:val="00F93377"/>
    <w:rsid w:val="00F96143"/>
    <w:rsid w:val="00F97534"/>
    <w:rsid w:val="00FA4134"/>
    <w:rsid w:val="00FA430B"/>
    <w:rsid w:val="00FA78A6"/>
    <w:rsid w:val="00FA7E6D"/>
    <w:rsid w:val="00FB3D6E"/>
    <w:rsid w:val="00FB428E"/>
    <w:rsid w:val="00FB65C1"/>
    <w:rsid w:val="00FC7C72"/>
    <w:rsid w:val="00FC7E3C"/>
    <w:rsid w:val="00FD6557"/>
    <w:rsid w:val="00FE0878"/>
    <w:rsid w:val="00FE3C91"/>
    <w:rsid w:val="00FE55D5"/>
    <w:rsid w:val="00FE5C2A"/>
    <w:rsid w:val="00FE78F8"/>
    <w:rsid w:val="00FF0958"/>
    <w:rsid w:val="00FF0BB9"/>
    <w:rsid w:val="00FF1515"/>
    <w:rsid w:val="00FF4DDA"/>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customStyle="1" w:styleId="Default">
    <w:name w:val="Default"/>
    <w:rsid w:val="001C576F"/>
    <w:pPr>
      <w:autoSpaceDE w:val="0"/>
      <w:autoSpaceDN w:val="0"/>
      <w:adjustRightInd w:val="0"/>
      <w:spacing w:after="0" w:line="240" w:lineRule="auto"/>
      <w:ind w:left="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147">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6402-540D-49A5-9893-66472A2F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Pamela O'Neill</cp:lastModifiedBy>
  <cp:revision>2</cp:revision>
  <cp:lastPrinted>2020-10-07T19:44:00Z</cp:lastPrinted>
  <dcterms:created xsi:type="dcterms:W3CDTF">2020-12-28T14:27:00Z</dcterms:created>
  <dcterms:modified xsi:type="dcterms:W3CDTF">2020-12-28T14:27:00Z</dcterms:modified>
</cp:coreProperties>
</file>