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882" w:rsidRDefault="00880F9E" w:rsidP="0009068D">
      <w:pPr>
        <w:spacing w:after="16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9"/>
          <w:szCs w:val="39"/>
          <w:lang w:val="en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1F497D" w:themeColor="text2"/>
          <w:sz w:val="39"/>
          <w:szCs w:val="39"/>
        </w:rPr>
        <w:drawing>
          <wp:anchor distT="0" distB="0" distL="114300" distR="114300" simplePos="0" relativeHeight="251661312" behindDoc="0" locked="0" layoutInCell="1" allowOverlap="1" wp14:anchorId="7CD63A58" wp14:editId="41893343">
            <wp:simplePos x="0" y="0"/>
            <wp:positionH relativeFrom="column">
              <wp:posOffset>5118735</wp:posOffset>
            </wp:positionH>
            <wp:positionV relativeFrom="paragraph">
              <wp:posOffset>0</wp:posOffset>
            </wp:positionV>
            <wp:extent cx="1746250" cy="1805940"/>
            <wp:effectExtent l="0" t="0" r="635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ea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F9E">
        <w:rPr>
          <w:rFonts w:ascii="Times New Roman" w:eastAsia="Times New Roman" w:hAnsi="Times New Roman" w:cs="Times New Roman"/>
          <w:b/>
          <w:bCs/>
          <w:caps/>
          <w:noProof/>
          <w:color w:val="00B050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7689E" wp14:editId="44457BE5">
                <wp:simplePos x="0" y="0"/>
                <wp:positionH relativeFrom="column">
                  <wp:posOffset>-8890</wp:posOffset>
                </wp:positionH>
                <wp:positionV relativeFrom="paragraph">
                  <wp:posOffset>346075</wp:posOffset>
                </wp:positionV>
                <wp:extent cx="4673600" cy="0"/>
                <wp:effectExtent l="0" t="1905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273304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27.25pt" to="367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" strokecolor="#00b050" strokeweight="3pt"/>
            </w:pict>
          </mc:Fallback>
        </mc:AlternateContent>
      </w:r>
      <w:r w:rsidR="00EB7882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9"/>
          <w:szCs w:val="39"/>
          <w:lang w:val="en"/>
        </w:rPr>
        <w:t>Township of brick</w:t>
      </w:r>
    </w:p>
    <w:p w:rsidR="00187125" w:rsidRPr="00015B6E" w:rsidRDefault="0009068D" w:rsidP="00E64B0D">
      <w:pPr>
        <w:spacing w:after="16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lang w:val="en"/>
        </w:rPr>
      </w:pPr>
      <w:r w:rsidRPr="00015B6E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lang w:val="en"/>
        </w:rPr>
        <w:t>fy 202</w:t>
      </w:r>
      <w:r w:rsidR="00A43265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lang w:val="en"/>
        </w:rPr>
        <w:t>2</w:t>
      </w:r>
      <w:r w:rsidR="00E64B0D" w:rsidRPr="00015B6E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lang w:val="en"/>
        </w:rPr>
        <w:t xml:space="preserve"> </w:t>
      </w:r>
      <w:r w:rsidR="00187125" w:rsidRPr="00015B6E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lang w:val="en"/>
        </w:rPr>
        <w:t xml:space="preserve">Community Development Block Grant Program </w:t>
      </w:r>
      <w:r w:rsidR="00C22FC5" w:rsidRPr="00015B6E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lang w:val="en"/>
        </w:rPr>
        <w:t>–</w:t>
      </w:r>
      <w:r w:rsidR="00187125" w:rsidRPr="00015B6E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lang w:val="en"/>
        </w:rPr>
        <w:t xml:space="preserve"> CDBG</w:t>
      </w:r>
    </w:p>
    <w:p w:rsidR="00C22FC5" w:rsidRPr="00015B6E" w:rsidRDefault="00C22FC5" w:rsidP="00E64B0D">
      <w:pPr>
        <w:spacing w:after="16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u w:val="single"/>
          <w:lang w:val="en"/>
        </w:rPr>
      </w:pPr>
      <w:r w:rsidRPr="00015B6E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u w:val="single"/>
          <w:lang w:val="en"/>
        </w:rPr>
        <w:t>PUBLIC SERVICES GRANT</w:t>
      </w:r>
      <w:r w:rsidR="00E96FF7" w:rsidRPr="00015B6E">
        <w:rPr>
          <w:rFonts w:ascii="Times New Roman" w:eastAsia="Times New Roman" w:hAnsi="Times New Roman" w:cs="Times New Roman"/>
          <w:b/>
          <w:bCs/>
          <w:caps/>
          <w:color w:val="1F497D" w:themeColor="text2"/>
          <w:sz w:val="36"/>
          <w:szCs w:val="36"/>
          <w:u w:val="single"/>
          <w:lang w:val="en"/>
        </w:rPr>
        <w:t xml:space="preserve"> OPPORTUNITY</w:t>
      </w:r>
    </w:p>
    <w:p w:rsidR="00187125" w:rsidRPr="00015B6E" w:rsidRDefault="00E96FF7" w:rsidP="00015B6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"/>
        </w:rPr>
      </w:pPr>
      <w:r w:rsidRPr="00015B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"/>
        </w:rPr>
        <w:t>All non-profit public service agencies are invited to apply for these grant funds to enhance services to the Township’s</w:t>
      </w:r>
      <w:r w:rsidR="00015B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"/>
        </w:rPr>
        <w:t xml:space="preserve"> </w:t>
      </w:r>
      <w:r w:rsidRPr="00015B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"/>
        </w:rPr>
        <w:t>residents.</w:t>
      </w:r>
    </w:p>
    <w:p w:rsidR="00BD33FF" w:rsidRPr="00015B6E" w:rsidRDefault="00BD33FF" w:rsidP="00BD33F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val="en"/>
        </w:rPr>
      </w:pPr>
      <w:r w:rsidRPr="00015B6E">
        <w:rPr>
          <w:rFonts w:ascii="Times New Roman" w:eastAsia="Times New Roman" w:hAnsi="Times New Roman" w:cs="Times New Roman"/>
          <w:color w:val="000000"/>
          <w:lang w:val="en"/>
        </w:rPr>
        <w:t>The Community Development Block Grant (CDBG) program is a flexible program that provides communities with resources to address a wide range of unique community development needs. Beginning in 1974, the CDBG program is one of the longest continuously run programs at HUD. The CDBG program provides annual grants on a formula basis to 1209 general units of local government and States.</w:t>
      </w:r>
    </w:p>
    <w:p w:rsidR="00BD33FF" w:rsidRPr="00015B6E" w:rsidRDefault="00BD33FF" w:rsidP="00BD33FF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val="en"/>
        </w:rPr>
      </w:pPr>
      <w:r w:rsidRPr="00015B6E">
        <w:rPr>
          <w:rFonts w:ascii="Times New Roman" w:eastAsia="Times New Roman" w:hAnsi="Times New Roman" w:cs="Times New Roman"/>
          <w:color w:val="000000"/>
          <w:lang w:val="en"/>
        </w:rPr>
        <w:t>The Program Area the Township of Brick receives funding from is known as the Entitlement Program:</w:t>
      </w:r>
    </w:p>
    <w:p w:rsidR="00BD33FF" w:rsidRPr="00015B6E" w:rsidRDefault="00BD33FF" w:rsidP="00BD33FF">
      <w:pPr>
        <w:spacing w:after="150" w:line="240" w:lineRule="auto"/>
        <w:ind w:left="720" w:firstLine="675"/>
        <w:jc w:val="both"/>
        <w:rPr>
          <w:rFonts w:ascii="Times New Roman" w:eastAsia="Times New Roman" w:hAnsi="Times New Roman" w:cs="Times New Roman"/>
          <w:color w:val="000000"/>
          <w:lang w:val="en"/>
        </w:rPr>
      </w:pPr>
      <w:r w:rsidRPr="00015B6E">
        <w:rPr>
          <w:rFonts w:ascii="Times New Roman" w:hAnsi="Times New Roman" w:cs="Times New Roman"/>
        </w:rPr>
        <w:t xml:space="preserve">The </w:t>
      </w:r>
      <w:hyperlink r:id="rId7" w:history="1">
        <w:r w:rsidRPr="00015B6E">
          <w:rPr>
            <w:rFonts w:ascii="Times New Roman" w:eastAsia="Times New Roman" w:hAnsi="Times New Roman" w:cs="Times New Roman"/>
            <w:b/>
            <w:i/>
            <w:color w:val="1F497D" w:themeColor="text2"/>
            <w:u w:val="single"/>
            <w:lang w:val="en"/>
          </w:rPr>
          <w:t>CDBG Entitlement Program</w:t>
        </w:r>
      </w:hyperlink>
      <w:r w:rsidRPr="00015B6E">
        <w:rPr>
          <w:rFonts w:ascii="Times New Roman" w:eastAsia="Times New Roman" w:hAnsi="Times New Roman" w:cs="Times New Roman"/>
          <w:color w:val="000000"/>
          <w:lang w:val="en"/>
        </w:rPr>
        <w:t xml:space="preserve"> provides annual grants on a formula basis to entitled cities and counties to develop viable urban communities by providing decent housing and a suitable living environment, and by expanding economic opportunities, principally for low- and moderate-income persons.</w:t>
      </w:r>
    </w:p>
    <w:p w:rsidR="00BD33FF" w:rsidRPr="00015B6E" w:rsidRDefault="00BD33FF" w:rsidP="00015B6E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lang w:val="en"/>
        </w:rPr>
      </w:pPr>
      <w:r w:rsidRPr="00015B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val="en"/>
        </w:rPr>
        <w:t>Eligible Activities</w:t>
      </w:r>
      <w:r w:rsidR="00015B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val="en"/>
        </w:rPr>
        <w:t xml:space="preserve"> -</w:t>
      </w:r>
      <w:r w:rsidRPr="00015B6E">
        <w:rPr>
          <w:rFonts w:ascii="Times New Roman" w:eastAsia="Times New Roman" w:hAnsi="Times New Roman" w:cs="Times New Roman"/>
          <w:color w:val="000000"/>
          <w:lang w:val="en"/>
        </w:rPr>
        <w:t>Over a 1, 2, or 3-year period, as selected by the grantee, not less than 70 percent of CDBG funds must be used for activities that benefit low- and moderate-income persons. In addition, each activity must meet one of the following national objectives for the program: benefit low- and moderate-income persons, prevention or elimination of slums or blight, or address community development needs having a particular urgency because existing conditions pose a serious and immediate threat to the health or welfare of the community for which other funding is not available.</w:t>
      </w:r>
    </w:p>
    <w:p w:rsidR="00BD33FF" w:rsidRPr="00015B6E" w:rsidRDefault="00BD33FF" w:rsidP="00BD33F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en"/>
        </w:rPr>
      </w:pPr>
      <w:r w:rsidRPr="00015B6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val="en"/>
        </w:rPr>
        <w:t>Public Services</w:t>
      </w:r>
      <w:r w:rsidRPr="00015B6E">
        <w:rPr>
          <w:rFonts w:ascii="Times New Roman" w:eastAsia="Times New Roman" w:hAnsi="Times New Roman" w:cs="Times New Roman"/>
          <w:color w:val="1F497D" w:themeColor="text2"/>
          <w:lang w:val="en"/>
        </w:rPr>
        <w:t xml:space="preserve"> </w:t>
      </w:r>
      <w:r w:rsidRPr="00015B6E">
        <w:rPr>
          <w:rFonts w:ascii="Times New Roman" w:eastAsia="Times New Roman" w:hAnsi="Times New Roman" w:cs="Times New Roman"/>
          <w:color w:val="000000"/>
          <w:lang w:val="en"/>
        </w:rPr>
        <w:t xml:space="preserve">– this project allows the Township to utilize a maximum of 15% of the total CDBG annual allocation to be passed through to public or non-profit agencies that provide services to the </w:t>
      </w:r>
      <w:proofErr w:type="gramStart"/>
      <w:r w:rsidRPr="00015B6E">
        <w:rPr>
          <w:rFonts w:ascii="Times New Roman" w:eastAsia="Times New Roman" w:hAnsi="Times New Roman" w:cs="Times New Roman"/>
          <w:color w:val="000000"/>
          <w:lang w:val="en"/>
        </w:rPr>
        <w:t>low and moderate income</w:t>
      </w:r>
      <w:proofErr w:type="gramEnd"/>
      <w:r w:rsidRPr="00015B6E">
        <w:rPr>
          <w:rFonts w:ascii="Times New Roman" w:eastAsia="Times New Roman" w:hAnsi="Times New Roman" w:cs="Times New Roman"/>
          <w:color w:val="000000"/>
          <w:lang w:val="en"/>
        </w:rPr>
        <w:t xml:space="preserve"> population and meet the national objectives of the program.</w:t>
      </w:r>
    </w:p>
    <w:p w:rsidR="00BD33FF" w:rsidRPr="00015B6E" w:rsidRDefault="00BD33FF" w:rsidP="00BD33F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en"/>
        </w:rPr>
      </w:pPr>
      <w:r w:rsidRPr="00015B6E">
        <w:rPr>
          <w:rFonts w:ascii="Times New Roman" w:eastAsia="Times New Roman" w:hAnsi="Times New Roman" w:cs="Times New Roman"/>
          <w:color w:val="000000"/>
          <w:lang w:val="en"/>
        </w:rPr>
        <w:t>Funding will be prioritized for programs that propose the following Public Service activities:</w:t>
      </w:r>
    </w:p>
    <w:tbl>
      <w:tblPr>
        <w:tblStyle w:val="TableGrid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585"/>
        <w:gridCol w:w="3583"/>
        <w:gridCol w:w="3586"/>
      </w:tblGrid>
      <w:tr w:rsidR="00015B6E" w:rsidRPr="00015B6E" w:rsidTr="00015B6E">
        <w:tc>
          <w:tcPr>
            <w:tcW w:w="3596" w:type="dxa"/>
            <w:shd w:val="clear" w:color="auto" w:fill="DBE5F1" w:themeFill="accent1" w:themeFillTint="33"/>
          </w:tcPr>
          <w:p w:rsidR="00BD33FF" w:rsidRPr="00025978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Food Banks</w:t>
            </w:r>
          </w:p>
          <w:p w:rsidR="00BD33FF" w:rsidRPr="00025978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Senior Services</w:t>
            </w:r>
          </w:p>
          <w:p w:rsidR="00BD33FF" w:rsidRPr="00025978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Nutrition Programs</w:t>
            </w:r>
          </w:p>
          <w:p w:rsidR="00BD33FF" w:rsidRPr="00025978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Counseling Services</w:t>
            </w:r>
          </w:p>
          <w:p w:rsidR="00BD33FF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Services for abused women and children</w:t>
            </w:r>
          </w:p>
          <w:p w:rsidR="00025978" w:rsidRPr="00025978" w:rsidRDefault="00025978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Homelessness services</w:t>
            </w:r>
          </w:p>
          <w:p w:rsidR="00BD33FF" w:rsidRPr="00025978" w:rsidRDefault="00BD33FF" w:rsidP="00025978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</w:p>
        </w:tc>
        <w:tc>
          <w:tcPr>
            <w:tcW w:w="3597" w:type="dxa"/>
            <w:shd w:val="clear" w:color="auto" w:fill="DBE5F1" w:themeFill="accent1" w:themeFillTint="33"/>
          </w:tcPr>
          <w:p w:rsidR="00BD33FF" w:rsidRPr="00025978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Warming Centers</w:t>
            </w:r>
          </w:p>
          <w:p w:rsidR="00BD33FF" w:rsidRPr="00025978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One-time subsistence payments for rent/utilities</w:t>
            </w:r>
          </w:p>
          <w:p w:rsidR="00BD33FF" w:rsidRPr="00025978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Rental Assistance</w:t>
            </w:r>
          </w:p>
          <w:p w:rsidR="00BD33FF" w:rsidRPr="00025978" w:rsidRDefault="00BD33FF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Youth Services</w:t>
            </w:r>
          </w:p>
          <w:p w:rsidR="00BD33FF" w:rsidRPr="00025978" w:rsidRDefault="00BD33FF" w:rsidP="00025978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</w:p>
        </w:tc>
        <w:tc>
          <w:tcPr>
            <w:tcW w:w="3597" w:type="dxa"/>
            <w:shd w:val="clear" w:color="auto" w:fill="DBE5F1" w:themeFill="accent1" w:themeFillTint="33"/>
          </w:tcPr>
          <w:p w:rsidR="00BD33FF" w:rsidRPr="00025978" w:rsidRDefault="00015B6E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Services for persons with Disabilities</w:t>
            </w:r>
          </w:p>
          <w:p w:rsidR="00015B6E" w:rsidRPr="00025978" w:rsidRDefault="00015B6E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Transportation Services</w:t>
            </w:r>
          </w:p>
          <w:p w:rsidR="00015B6E" w:rsidRPr="00025978" w:rsidRDefault="00015B6E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Health Services</w:t>
            </w:r>
          </w:p>
          <w:p w:rsidR="00015B6E" w:rsidRPr="00025978" w:rsidRDefault="00015B6E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Employment training</w:t>
            </w:r>
          </w:p>
          <w:p w:rsidR="00015B6E" w:rsidRPr="00025978" w:rsidRDefault="00015B6E" w:rsidP="0002597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</w:pPr>
            <w:r w:rsidRPr="0002597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"/>
              </w:rPr>
              <w:t>Mental Health Services</w:t>
            </w:r>
          </w:p>
        </w:tc>
      </w:tr>
    </w:tbl>
    <w:p w:rsidR="00BD33FF" w:rsidRPr="00880F9E" w:rsidRDefault="00BD33FF" w:rsidP="0002597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961681" w:rsidRDefault="00BD33FF" w:rsidP="009616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961681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To obtain an application for Public Services, please see the link below</w:t>
      </w:r>
    </w:p>
    <w:p w:rsidR="00961681" w:rsidRDefault="00961681" w:rsidP="00961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"/>
        </w:rPr>
      </w:pPr>
    </w:p>
    <w:p w:rsidR="00961681" w:rsidRPr="00880F9E" w:rsidRDefault="000933B7" w:rsidP="009616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hyperlink r:id="rId8" w:history="1">
        <w:r w:rsidR="00961681" w:rsidRPr="00060A69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"/>
          </w:rPr>
          <w:t>http://www.bricktownship</w:t>
        </w:r>
        <w:r w:rsidR="00961681" w:rsidRPr="00060A69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"/>
          </w:rPr>
          <w:t>.</w:t>
        </w:r>
        <w:r w:rsidR="00961681" w:rsidRPr="00060A69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"/>
          </w:rPr>
          <w:t>net/index.php/community-block-development-cdbg-grant-program/</w:t>
        </w:r>
      </w:hyperlink>
    </w:p>
    <w:p w:rsidR="00BD33FF" w:rsidRPr="00880F9E" w:rsidRDefault="00BD33FF" w:rsidP="0096168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bookmarkStart w:id="0" w:name="_GoBack"/>
      <w:bookmarkEnd w:id="0"/>
      <w:r w:rsidRPr="00880F9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or contact Lauren Helmstetter at </w:t>
      </w:r>
      <w:hyperlink r:id="rId9" w:history="1">
        <w:r w:rsidRPr="00880F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"/>
          </w:rPr>
          <w:t>lhelmstetter@bricktownship.net</w:t>
        </w:r>
      </w:hyperlink>
    </w:p>
    <w:p w:rsidR="00961681" w:rsidRDefault="00BD33FF" w:rsidP="009616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880F9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For more information, please contact the Township of Brick Division of Land Use &amp; Planning at </w:t>
      </w:r>
    </w:p>
    <w:p w:rsidR="00880F9E" w:rsidRPr="00E96FF7" w:rsidRDefault="00BD33FF" w:rsidP="009616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880F9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732-262-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1030 ext. 5312 or 732-262-1039 ext. </w:t>
      </w:r>
      <w:r w:rsidRPr="00880F9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1327</w:t>
      </w:r>
    </w:p>
    <w:sectPr w:rsidR="00880F9E" w:rsidRPr="00E96FF7" w:rsidSect="00BD33FF">
      <w:pgSz w:w="12240" w:h="15840"/>
      <w:pgMar w:top="720" w:right="720" w:bottom="720" w:left="720" w:header="720" w:footer="720" w:gutter="0"/>
      <w:pgBorders w:offsetFrom="page">
        <w:top w:val="dotDash" w:sz="24" w:space="24" w:color="00B050"/>
        <w:left w:val="dotDash" w:sz="24" w:space="24" w:color="00B050"/>
        <w:bottom w:val="dotDash" w:sz="24" w:space="24" w:color="00B050"/>
        <w:right w:val="dotDash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18CC"/>
    <w:multiLevelType w:val="hybridMultilevel"/>
    <w:tmpl w:val="5688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B6E78"/>
    <w:multiLevelType w:val="hybridMultilevel"/>
    <w:tmpl w:val="958C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D3A35"/>
    <w:multiLevelType w:val="multilevel"/>
    <w:tmpl w:val="751A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25"/>
    <w:rsid w:val="00015B6E"/>
    <w:rsid w:val="00025978"/>
    <w:rsid w:val="0009068D"/>
    <w:rsid w:val="000933B7"/>
    <w:rsid w:val="00187125"/>
    <w:rsid w:val="00433BEC"/>
    <w:rsid w:val="00477C63"/>
    <w:rsid w:val="00487FA8"/>
    <w:rsid w:val="007335E8"/>
    <w:rsid w:val="007428DB"/>
    <w:rsid w:val="00880F9E"/>
    <w:rsid w:val="00961681"/>
    <w:rsid w:val="009972B7"/>
    <w:rsid w:val="00A11E90"/>
    <w:rsid w:val="00A43265"/>
    <w:rsid w:val="00BD33FF"/>
    <w:rsid w:val="00BD5A81"/>
    <w:rsid w:val="00C22FC5"/>
    <w:rsid w:val="00C40D70"/>
    <w:rsid w:val="00D44A6D"/>
    <w:rsid w:val="00E64B0D"/>
    <w:rsid w:val="00E96FF7"/>
    <w:rsid w:val="00EB7882"/>
    <w:rsid w:val="00F7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935F"/>
  <w15:docId w15:val="{EAEB0557-7AA7-4BE2-91F6-FD4D2DA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D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9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22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6FF7"/>
    <w:pPr>
      <w:ind w:left="720"/>
      <w:contextualSpacing/>
    </w:pPr>
  </w:style>
  <w:style w:type="table" w:styleId="TableGrid">
    <w:name w:val="Table Grid"/>
    <w:basedOn w:val="TableNormal"/>
    <w:uiPriority w:val="59"/>
    <w:rsid w:val="00BD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3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2895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09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6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82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0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3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8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227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57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645318">
                                                                  <w:marLeft w:val="0"/>
                                                                  <w:marRight w:val="0"/>
                                                                  <w:marTop w:val="161"/>
                                                                  <w:marBottom w:val="16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46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54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cktownship.net/index.php/community-block-development-cdbg-grant-progra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udexchange.info/cdbg-entitle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helmstetter@bricktownshi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1CA9-7DB2-47DC-80E0-4DB5A719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Paxton</dc:creator>
  <cp:lastModifiedBy>Tara Paxton</cp:lastModifiedBy>
  <cp:revision>4</cp:revision>
  <dcterms:created xsi:type="dcterms:W3CDTF">2021-12-01T16:12:00Z</dcterms:created>
  <dcterms:modified xsi:type="dcterms:W3CDTF">2021-12-01T18:12:00Z</dcterms:modified>
</cp:coreProperties>
</file>