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47" w:rsidRDefault="00720147" w:rsidP="00C06231">
      <w:pPr>
        <w:pStyle w:val="Header"/>
        <w:tabs>
          <w:tab w:val="left" w:pos="720"/>
        </w:tabs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 xml:space="preserve">A meeting of the Brick Township Planning Board 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was held on</w:t>
      </w:r>
      <w:r w:rsidR="00801968">
        <w:t xml:space="preserve"> March</w:t>
      </w:r>
      <w:r w:rsidR="009345C8">
        <w:t xml:space="preserve"> </w:t>
      </w:r>
      <w:r w:rsidR="008D0462">
        <w:t>24</w:t>
      </w:r>
      <w:r>
        <w:t>, 2021 in the Township of Brick Municipal Building, 401 Chambers Bridge Road, virtually through ZOOM</w:t>
      </w:r>
    </w:p>
    <w:p w:rsidR="005C4E12" w:rsidRDefault="005C4E12" w:rsidP="005C4E12">
      <w:pPr>
        <w:pStyle w:val="Header"/>
        <w:tabs>
          <w:tab w:val="left" w:pos="720"/>
        </w:tabs>
        <w:jc w:val="center"/>
      </w:pPr>
      <w:r>
        <w:t>The meeting was called to order at 7:0</w:t>
      </w:r>
      <w:r w:rsidR="009345C8">
        <w:t>0</w:t>
      </w:r>
      <w:r>
        <w:t xml:space="preserve"> pm.</w:t>
      </w:r>
    </w:p>
    <w:p w:rsidR="00DF020E" w:rsidRDefault="00DF020E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pPr>
        <w:pStyle w:val="Header"/>
        <w:tabs>
          <w:tab w:val="left" w:pos="720"/>
        </w:tabs>
        <w:jc w:val="center"/>
      </w:pPr>
    </w:p>
    <w:p w:rsidR="005C4E12" w:rsidRDefault="005C4E12" w:rsidP="005C4E12">
      <w:r>
        <w:t>Notice of Public Meeting</w:t>
      </w:r>
    </w:p>
    <w:p w:rsidR="005C4E12" w:rsidRDefault="005C4E12" w:rsidP="005C4E12">
      <w:r>
        <w:t>Let the minutes reflect that adequate notice for holding this meeting was provided in the following manner:</w:t>
      </w:r>
    </w:p>
    <w:p w:rsidR="005C4E12" w:rsidRPr="00711BC6" w:rsidRDefault="005C4E12" w:rsidP="005C4E12">
      <w:pPr>
        <w:rPr>
          <w:color w:val="000000" w:themeColor="text1"/>
        </w:rPr>
      </w:pPr>
      <w:r>
        <w:t xml:space="preserve">By resolution of the Brick Township Planning Board on January </w:t>
      </w:r>
      <w:r w:rsidR="0049413C">
        <w:t>13</w:t>
      </w:r>
      <w:r>
        <w:t>, 202</w:t>
      </w:r>
      <w:r w:rsidR="0049413C">
        <w:t>1</w:t>
      </w:r>
      <w:r>
        <w:t xml:space="preserve">.  The notice was posted on the Bulletin Board in the Municipal Building, forwarded to the official newspaper, filed with the Township Clerk as </w:t>
      </w:r>
      <w:r w:rsidRPr="00711BC6">
        <w:rPr>
          <w:color w:val="000000" w:themeColor="text1"/>
        </w:rPr>
        <w:t>required by the Open Public Meetings Law.</w:t>
      </w:r>
    </w:p>
    <w:p w:rsidR="005C4E12" w:rsidRPr="00711BC6" w:rsidRDefault="005C4E12" w:rsidP="005C4E12">
      <w:pPr>
        <w:rPr>
          <w:color w:val="000000" w:themeColor="text1"/>
        </w:rPr>
      </w:pPr>
      <w:r w:rsidRPr="00711BC6">
        <w:rPr>
          <w:color w:val="000000" w:themeColor="text1"/>
        </w:rPr>
        <w:t>Chairman Cooke, called the meeting to order at 7:0</w:t>
      </w:r>
      <w:r w:rsidR="009345C8">
        <w:rPr>
          <w:color w:val="000000" w:themeColor="text1"/>
        </w:rPr>
        <w:t>0</w:t>
      </w:r>
      <w:r w:rsidRPr="00711BC6">
        <w:rPr>
          <w:color w:val="000000" w:themeColor="text1"/>
        </w:rPr>
        <w:t xml:space="preserve"> PM.</w:t>
      </w:r>
    </w:p>
    <w:p w:rsidR="005C4E12" w:rsidRDefault="005C4E12" w:rsidP="005C4E12">
      <w:r>
        <w:t xml:space="preserve">Chairman Cooke led the Pledge of Allegiance. </w:t>
      </w:r>
    </w:p>
    <w:p w:rsidR="0043733F" w:rsidRPr="000B35ED" w:rsidRDefault="0043733F" w:rsidP="00432D1B"/>
    <w:p w:rsidR="0043733F" w:rsidRPr="000B35ED" w:rsidRDefault="002F7765" w:rsidP="00432D1B">
      <w:pPr>
        <w:rPr>
          <w:b/>
          <w:u w:val="single"/>
        </w:rPr>
      </w:pPr>
      <w:r w:rsidRPr="000B35ED">
        <w:rPr>
          <w:b/>
          <w:u w:val="single"/>
        </w:rPr>
        <w:t>MEMBERS PRESENT</w:t>
      </w:r>
    </w:p>
    <w:p w:rsidR="0012011D" w:rsidRDefault="0012011D" w:rsidP="0012011D">
      <w:r w:rsidRPr="000B35ED">
        <w:t>Bernard Cooke</w:t>
      </w:r>
    </w:p>
    <w:p w:rsidR="00801968" w:rsidRPr="000B35ED" w:rsidRDefault="00801968" w:rsidP="00801968">
      <w:r>
        <w:t>Brad Clayton</w:t>
      </w:r>
    </w:p>
    <w:p w:rsidR="002424F4" w:rsidRDefault="002424F4" w:rsidP="008456FA">
      <w:r>
        <w:t>Matthew Fagen</w:t>
      </w:r>
    </w:p>
    <w:p w:rsidR="002424F4" w:rsidRDefault="002424F4" w:rsidP="002424F4">
      <w:r w:rsidRPr="000B35ED">
        <w:t xml:space="preserve">Councilman </w:t>
      </w:r>
      <w:proofErr w:type="spellStart"/>
      <w:r w:rsidRPr="000B35ED">
        <w:t>Mummolo</w:t>
      </w:r>
      <w:proofErr w:type="spellEnd"/>
    </w:p>
    <w:p w:rsidR="002424F4" w:rsidRDefault="002424F4" w:rsidP="002424F4">
      <w:r w:rsidRPr="000B35ED">
        <w:t>Cosmo Occhiogrosso</w:t>
      </w:r>
    </w:p>
    <w:p w:rsidR="00801968" w:rsidRPr="000B35ED" w:rsidRDefault="00801968" w:rsidP="002424F4">
      <w:r w:rsidRPr="000B35ED">
        <w:t>George Osipovitch</w:t>
      </w:r>
    </w:p>
    <w:p w:rsidR="0012011D" w:rsidRPr="000B35ED" w:rsidRDefault="002424F4" w:rsidP="0012011D">
      <w:r w:rsidRPr="000B35ED">
        <w:t>William Philipson</w:t>
      </w:r>
    </w:p>
    <w:p w:rsidR="001B5819" w:rsidRDefault="002424F4" w:rsidP="001B5819">
      <w:r>
        <w:t>Daniel Ward</w:t>
      </w:r>
      <w:r w:rsidR="001B5819" w:rsidRPr="000B35ED">
        <w:t>– Alt #2</w:t>
      </w:r>
    </w:p>
    <w:p w:rsidR="00DF020E" w:rsidRDefault="00DF020E" w:rsidP="001B5819"/>
    <w:p w:rsidR="00F26B30" w:rsidRDefault="00F26B30" w:rsidP="001B5819">
      <w:pPr>
        <w:rPr>
          <w:b/>
          <w:u w:val="single"/>
        </w:rPr>
      </w:pPr>
      <w:r w:rsidRPr="00F26B30">
        <w:rPr>
          <w:b/>
          <w:u w:val="single"/>
        </w:rPr>
        <w:t xml:space="preserve">ABSENT: </w:t>
      </w:r>
    </w:p>
    <w:p w:rsidR="00801968" w:rsidRDefault="00801968" w:rsidP="00801968">
      <w:r w:rsidRPr="000B35ED">
        <w:t xml:space="preserve">Kevin Aiello  </w:t>
      </w:r>
    </w:p>
    <w:p w:rsidR="00801968" w:rsidRPr="000B35ED" w:rsidRDefault="00801968" w:rsidP="00801968">
      <w:r w:rsidRPr="000B35ED">
        <w:t xml:space="preserve">Kevin Nugent </w:t>
      </w:r>
    </w:p>
    <w:p w:rsidR="00C65338" w:rsidRPr="000B35ED" w:rsidRDefault="00C65338"/>
    <w:p w:rsidR="00A863BC" w:rsidRPr="000B35ED" w:rsidRDefault="002F7765">
      <w:pPr>
        <w:rPr>
          <w:b/>
          <w:u w:val="single"/>
        </w:rPr>
      </w:pPr>
      <w:r w:rsidRPr="000B35ED">
        <w:rPr>
          <w:b/>
          <w:u w:val="single"/>
        </w:rPr>
        <w:t>ALSO PRESENT</w:t>
      </w:r>
    </w:p>
    <w:p w:rsidR="008D594C" w:rsidRPr="000B35ED" w:rsidRDefault="002424F4" w:rsidP="001C2209">
      <w:pPr>
        <w:pStyle w:val="Header"/>
        <w:tabs>
          <w:tab w:val="left" w:pos="720"/>
        </w:tabs>
      </w:pPr>
      <w:r>
        <w:t>Harold Hensel</w:t>
      </w:r>
      <w:r w:rsidR="008D594C" w:rsidRPr="000B35ED">
        <w:t>, Esq.</w:t>
      </w:r>
      <w:r w:rsidR="00C65338" w:rsidRPr="000B35ED">
        <w:t>, Board Attorney</w:t>
      </w:r>
    </w:p>
    <w:p w:rsidR="002E4258" w:rsidRPr="000B35ED" w:rsidRDefault="00442A39" w:rsidP="001C2209">
      <w:pPr>
        <w:pStyle w:val="Header"/>
        <w:tabs>
          <w:tab w:val="left" w:pos="720"/>
        </w:tabs>
      </w:pPr>
      <w:r>
        <w:t>Donald Parks</w:t>
      </w:r>
      <w:r w:rsidR="002E4258" w:rsidRPr="000B35ED">
        <w:t>, P.E.</w:t>
      </w:r>
      <w:r w:rsidR="00C65338" w:rsidRPr="000B35ED">
        <w:t xml:space="preserve">, </w:t>
      </w:r>
      <w:r w:rsidR="00A30C2D" w:rsidRPr="000B35ED">
        <w:t xml:space="preserve">ARH Associates, </w:t>
      </w:r>
      <w:r w:rsidR="00C65338" w:rsidRPr="000B35ED">
        <w:t>Board Engineer</w:t>
      </w:r>
    </w:p>
    <w:p w:rsidR="001C2209" w:rsidRPr="000B35ED" w:rsidRDefault="00A900A9" w:rsidP="001C2209">
      <w:pPr>
        <w:pStyle w:val="Header"/>
        <w:tabs>
          <w:tab w:val="left" w:pos="720"/>
        </w:tabs>
      </w:pPr>
      <w:r w:rsidRPr="000B35ED">
        <w:t>Denise Sweet</w:t>
      </w:r>
      <w:r w:rsidR="00905334" w:rsidRPr="000B35ED">
        <w:t>, Court</w:t>
      </w:r>
      <w:r w:rsidR="001C2209" w:rsidRPr="000B35ED">
        <w:t xml:space="preserve"> Reporter</w:t>
      </w:r>
    </w:p>
    <w:p w:rsidR="00A30C2D" w:rsidRPr="000B35ED" w:rsidRDefault="003C1182" w:rsidP="001C2209">
      <w:pPr>
        <w:pStyle w:val="Header"/>
        <w:tabs>
          <w:tab w:val="left" w:pos="720"/>
        </w:tabs>
      </w:pPr>
      <w:r w:rsidRPr="000B35ED">
        <w:t>Tara Paxton</w:t>
      </w:r>
      <w:r w:rsidR="00A30C2D" w:rsidRPr="000B35ED">
        <w:t xml:space="preserve">, PP/AICP, </w:t>
      </w:r>
      <w:r w:rsidRPr="000B35ED">
        <w:t>Township Planner</w:t>
      </w:r>
    </w:p>
    <w:p w:rsidR="008A541D" w:rsidRDefault="001B5819" w:rsidP="001C2209">
      <w:pPr>
        <w:pStyle w:val="Header"/>
        <w:tabs>
          <w:tab w:val="left" w:pos="720"/>
        </w:tabs>
      </w:pPr>
      <w:r w:rsidRPr="000B35ED">
        <w:t>Pamela O’Neill,</w:t>
      </w:r>
      <w:r w:rsidR="003C1182" w:rsidRPr="000B35ED">
        <w:t xml:space="preserve"> Secretary</w:t>
      </w:r>
    </w:p>
    <w:p w:rsidR="00720147" w:rsidRDefault="00720147" w:rsidP="001C2209">
      <w:pPr>
        <w:pStyle w:val="Header"/>
        <w:tabs>
          <w:tab w:val="left" w:pos="720"/>
        </w:tabs>
      </w:pPr>
    </w:p>
    <w:p w:rsidR="008660BC" w:rsidRPr="000B35ED" w:rsidRDefault="008660BC" w:rsidP="008660BC">
      <w:pPr>
        <w:pStyle w:val="Header"/>
        <w:tabs>
          <w:tab w:val="left" w:pos="720"/>
        </w:tabs>
        <w:rPr>
          <w:b/>
          <w:u w:val="single"/>
        </w:rPr>
      </w:pPr>
      <w:r w:rsidRPr="000B35ED">
        <w:rPr>
          <w:b/>
          <w:u w:val="single"/>
        </w:rPr>
        <w:t>VOUCHERS</w:t>
      </w:r>
    </w:p>
    <w:p w:rsidR="008660BC" w:rsidRPr="000B35ED" w:rsidRDefault="008660BC" w:rsidP="008660BC">
      <w:pPr>
        <w:pStyle w:val="Header"/>
        <w:tabs>
          <w:tab w:val="left" w:pos="720"/>
        </w:tabs>
        <w:rPr>
          <w:b/>
          <w:u w:val="single"/>
        </w:rPr>
      </w:pPr>
    </w:p>
    <w:p w:rsidR="00801968" w:rsidRPr="000B35ED" w:rsidRDefault="00801968" w:rsidP="00801968">
      <w:pPr>
        <w:pStyle w:val="Header"/>
        <w:tabs>
          <w:tab w:val="left" w:pos="720"/>
        </w:tabs>
      </w:pPr>
      <w:bookmarkStart w:id="0" w:name="_Hlk109909726"/>
      <w:bookmarkStart w:id="1" w:name="_Hlk106972993"/>
      <w:bookmarkStart w:id="2" w:name="_Hlk106637986"/>
      <w:r w:rsidRPr="000B35ED">
        <w:t>A motion was made by Mr.</w:t>
      </w:r>
      <w:r>
        <w:t xml:space="preserve"> Occhiogrosso</w:t>
      </w:r>
      <w:r w:rsidRPr="000B35ED">
        <w:t xml:space="preserve"> and seconded by</w:t>
      </w:r>
      <w:r>
        <w:t xml:space="preserve"> Councilman </w:t>
      </w:r>
      <w:proofErr w:type="spellStart"/>
      <w:r>
        <w:t>Mummolo</w:t>
      </w:r>
      <w:proofErr w:type="spellEnd"/>
      <w:r w:rsidRPr="000B35ED">
        <w:t xml:space="preserve"> to approve the vouchers.  </w:t>
      </w:r>
    </w:p>
    <w:p w:rsidR="00801968" w:rsidRPr="000B35ED" w:rsidRDefault="00801968" w:rsidP="00801968">
      <w:pPr>
        <w:pStyle w:val="Header"/>
        <w:tabs>
          <w:tab w:val="left" w:pos="720"/>
        </w:tabs>
      </w:pPr>
    </w:p>
    <w:p w:rsidR="00801968" w:rsidRPr="000B35ED" w:rsidRDefault="00801968" w:rsidP="00801968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 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Osipovitch, </w:t>
      </w:r>
      <w:r>
        <w:t xml:space="preserve">Mr. Ward, </w:t>
      </w:r>
      <w:r w:rsidRPr="000B35ED">
        <w:t>Mr. Cooke</w:t>
      </w:r>
      <w:r>
        <w:t xml:space="preserve">. </w:t>
      </w:r>
    </w:p>
    <w:bookmarkEnd w:id="0"/>
    <w:p w:rsidR="00801968" w:rsidRDefault="00801968" w:rsidP="00801968">
      <w:pPr>
        <w:pStyle w:val="Header"/>
        <w:tabs>
          <w:tab w:val="left" w:pos="720"/>
        </w:tabs>
      </w:pPr>
    </w:p>
    <w:p w:rsidR="00720147" w:rsidRPr="00801968" w:rsidRDefault="00801968" w:rsidP="009345C8">
      <w:pPr>
        <w:pStyle w:val="Header"/>
        <w:tabs>
          <w:tab w:val="left" w:pos="720"/>
        </w:tabs>
        <w:rPr>
          <w:b/>
          <w:u w:val="single"/>
        </w:rPr>
      </w:pPr>
      <w:r w:rsidRPr="00801968">
        <w:rPr>
          <w:b/>
          <w:u w:val="single"/>
        </w:rPr>
        <w:t>MINUTES:</w:t>
      </w:r>
    </w:p>
    <w:p w:rsidR="00720147" w:rsidRDefault="00720147" w:rsidP="009345C8">
      <w:pPr>
        <w:pStyle w:val="Header"/>
        <w:tabs>
          <w:tab w:val="left" w:pos="720"/>
        </w:tabs>
      </w:pPr>
    </w:p>
    <w:p w:rsidR="00720147" w:rsidRPr="00801968" w:rsidRDefault="00801968" w:rsidP="009345C8">
      <w:pPr>
        <w:pStyle w:val="Header"/>
        <w:tabs>
          <w:tab w:val="left" w:pos="720"/>
        </w:tabs>
        <w:rPr>
          <w:b/>
        </w:rPr>
      </w:pPr>
      <w:r w:rsidRPr="00801968">
        <w:rPr>
          <w:b/>
        </w:rPr>
        <w:t>October 28, 2020</w:t>
      </w:r>
    </w:p>
    <w:p w:rsidR="00801968" w:rsidRDefault="00801968" w:rsidP="009345C8">
      <w:pPr>
        <w:pStyle w:val="Header"/>
        <w:tabs>
          <w:tab w:val="left" w:pos="720"/>
        </w:tabs>
      </w:pPr>
    </w:p>
    <w:p w:rsidR="00801968" w:rsidRPr="000B35ED" w:rsidRDefault="00801968" w:rsidP="00801968">
      <w:pPr>
        <w:pStyle w:val="Header"/>
        <w:tabs>
          <w:tab w:val="left" w:pos="720"/>
        </w:tabs>
      </w:pPr>
      <w:r w:rsidRPr="000B35ED">
        <w:t>A motion was made by Mr.</w:t>
      </w:r>
      <w:r>
        <w:t xml:space="preserve"> Occhiogrosso</w:t>
      </w:r>
      <w:r w:rsidRPr="000B35ED">
        <w:t xml:space="preserve"> and seconded by</w:t>
      </w:r>
      <w:r>
        <w:t xml:space="preserve"> Mr. Osipovitch</w:t>
      </w:r>
      <w:r w:rsidRPr="000B35ED">
        <w:t xml:space="preserve"> to approve the </w:t>
      </w:r>
      <w:r>
        <w:t>minutes</w:t>
      </w:r>
      <w:r w:rsidRPr="000B35ED">
        <w:t xml:space="preserve">.  </w:t>
      </w:r>
    </w:p>
    <w:p w:rsidR="00801968" w:rsidRPr="000B35ED" w:rsidRDefault="00801968" w:rsidP="00801968">
      <w:pPr>
        <w:pStyle w:val="Header"/>
        <w:tabs>
          <w:tab w:val="left" w:pos="720"/>
        </w:tabs>
      </w:pPr>
    </w:p>
    <w:p w:rsidR="00801968" w:rsidRPr="000B35ED" w:rsidRDefault="00801968" w:rsidP="00801968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 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Osipovitch, </w:t>
      </w:r>
      <w:r>
        <w:t xml:space="preserve">Mr. Ward, </w:t>
      </w:r>
      <w:r w:rsidRPr="000B35ED">
        <w:t>Mr. Cooke</w:t>
      </w:r>
      <w:r>
        <w:t xml:space="preserve">. </w:t>
      </w:r>
    </w:p>
    <w:p w:rsidR="00801968" w:rsidRDefault="00801968" w:rsidP="009345C8">
      <w:pPr>
        <w:pStyle w:val="Header"/>
        <w:tabs>
          <w:tab w:val="left" w:pos="720"/>
        </w:tabs>
      </w:pPr>
    </w:p>
    <w:p w:rsidR="00801968" w:rsidRPr="00801968" w:rsidRDefault="00801968" w:rsidP="009345C8">
      <w:pPr>
        <w:pStyle w:val="Header"/>
        <w:tabs>
          <w:tab w:val="left" w:pos="720"/>
        </w:tabs>
        <w:rPr>
          <w:b/>
        </w:rPr>
      </w:pPr>
      <w:r w:rsidRPr="00801968">
        <w:rPr>
          <w:b/>
        </w:rPr>
        <w:t>November 4,</w:t>
      </w:r>
      <w:r>
        <w:rPr>
          <w:b/>
        </w:rPr>
        <w:t xml:space="preserve"> </w:t>
      </w:r>
      <w:r w:rsidRPr="00801968">
        <w:rPr>
          <w:b/>
        </w:rPr>
        <w:t xml:space="preserve">2020 </w:t>
      </w:r>
    </w:p>
    <w:p w:rsidR="00801968" w:rsidRDefault="00801968" w:rsidP="009345C8">
      <w:pPr>
        <w:pStyle w:val="Header"/>
        <w:tabs>
          <w:tab w:val="left" w:pos="720"/>
        </w:tabs>
      </w:pPr>
    </w:p>
    <w:p w:rsidR="00801968" w:rsidRPr="000B35ED" w:rsidRDefault="00801968" w:rsidP="00801968">
      <w:pPr>
        <w:pStyle w:val="Header"/>
        <w:tabs>
          <w:tab w:val="left" w:pos="720"/>
        </w:tabs>
      </w:pPr>
      <w:r w:rsidRPr="000B35ED">
        <w:t xml:space="preserve">A motion was made by </w:t>
      </w:r>
      <w:r>
        <w:t xml:space="preserve">Councilman </w:t>
      </w:r>
      <w:proofErr w:type="spellStart"/>
      <w:r>
        <w:t>Mummolo</w:t>
      </w:r>
      <w:proofErr w:type="spellEnd"/>
      <w:r>
        <w:t xml:space="preserve"> </w:t>
      </w:r>
      <w:r w:rsidRPr="000B35ED">
        <w:t>and seconded by</w:t>
      </w:r>
      <w:r>
        <w:t xml:space="preserve"> </w:t>
      </w:r>
      <w:r w:rsidRPr="000B35ED">
        <w:t>Mr.</w:t>
      </w:r>
      <w:r>
        <w:t xml:space="preserve"> Occhiogrosso</w:t>
      </w:r>
      <w:r w:rsidRPr="000B35ED">
        <w:t xml:space="preserve"> to approve the </w:t>
      </w:r>
      <w:r>
        <w:t>minutes</w:t>
      </w:r>
      <w:r w:rsidRPr="000B35ED">
        <w:t xml:space="preserve">.  </w:t>
      </w:r>
    </w:p>
    <w:p w:rsidR="00801968" w:rsidRPr="000B35ED" w:rsidRDefault="00801968" w:rsidP="00801968">
      <w:pPr>
        <w:pStyle w:val="Header"/>
        <w:tabs>
          <w:tab w:val="left" w:pos="720"/>
        </w:tabs>
      </w:pPr>
    </w:p>
    <w:p w:rsidR="00801968" w:rsidRPr="000B35ED" w:rsidRDefault="00801968" w:rsidP="009345C8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 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 xml:space="preserve">, Mr. Osipovitch, </w:t>
      </w:r>
      <w:r>
        <w:t xml:space="preserve">Mr. Ward, </w:t>
      </w:r>
      <w:r w:rsidRPr="000B35ED">
        <w:t>Mr. Cooke</w:t>
      </w:r>
      <w:r>
        <w:t xml:space="preserve">. </w:t>
      </w:r>
    </w:p>
    <w:bookmarkEnd w:id="1"/>
    <w:bookmarkEnd w:id="2"/>
    <w:p w:rsidR="00E63C8D" w:rsidRDefault="00E63C8D" w:rsidP="00A14840">
      <w:pPr>
        <w:pStyle w:val="BodyText"/>
        <w:jc w:val="left"/>
        <w:rPr>
          <w:rFonts w:ascii="Times New Roman" w:hAnsi="Times New Roman" w:cs="Times New Roman"/>
        </w:rPr>
      </w:pPr>
    </w:p>
    <w:p w:rsidR="00D45F28" w:rsidRDefault="00F26B30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RESOLUTIONS: </w:t>
      </w:r>
    </w:p>
    <w:p w:rsidR="002A2BAB" w:rsidRDefault="002A2BAB" w:rsidP="00A14840">
      <w:pPr>
        <w:pStyle w:val="BodyText"/>
        <w:jc w:val="left"/>
        <w:rPr>
          <w:rFonts w:ascii="Times New Roman" w:hAnsi="Times New Roman" w:cs="Times New Roman"/>
          <w:b/>
        </w:rPr>
      </w:pPr>
    </w:p>
    <w:p w:rsidR="00801968" w:rsidRPr="002E16C3" w:rsidRDefault="00801968" w:rsidP="00801968">
      <w:pPr>
        <w:spacing w:line="276" w:lineRule="auto"/>
        <w:rPr>
          <w:rFonts w:eastAsiaTheme="minorEastAsia"/>
          <w:b/>
        </w:rPr>
      </w:pPr>
      <w:r w:rsidRPr="002E16C3">
        <w:rPr>
          <w:rFonts w:eastAsiaTheme="minorEastAsia"/>
          <w:b/>
        </w:rPr>
        <w:t>PB-2867-TC  1/21</w:t>
      </w:r>
    </w:p>
    <w:p w:rsidR="00801968" w:rsidRPr="002E16C3" w:rsidRDefault="00801968" w:rsidP="00801968">
      <w:pPr>
        <w:rPr>
          <w:rFonts w:eastAsiaTheme="minorHAnsi"/>
          <w:b/>
        </w:rPr>
      </w:pPr>
      <w:r w:rsidRPr="002E16C3">
        <w:rPr>
          <w:rFonts w:eastAsiaTheme="minorEastAsia"/>
          <w:b/>
        </w:rPr>
        <w:t xml:space="preserve">Marianne Levan 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51 Robbins Street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Block 869.36 Lot 27</w:t>
      </w:r>
    </w:p>
    <w:p w:rsidR="00801968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Tree Clearing</w:t>
      </w:r>
    </w:p>
    <w:p w:rsidR="009345C8" w:rsidRPr="002A2BAB" w:rsidRDefault="009345C8" w:rsidP="002A2BAB">
      <w:pPr>
        <w:rPr>
          <w:rFonts w:eastAsiaTheme="minorEastAsia"/>
          <w:b/>
        </w:rPr>
      </w:pPr>
    </w:p>
    <w:p w:rsidR="009345C8" w:rsidRPr="009345C8" w:rsidRDefault="009345C8" w:rsidP="009345C8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 w:rsidR="00E63C8D">
        <w:rPr>
          <w:rFonts w:eastAsiaTheme="minorHAnsi"/>
        </w:rPr>
        <w:t xml:space="preserve">Councilman </w:t>
      </w:r>
      <w:proofErr w:type="spellStart"/>
      <w:r w:rsidR="00E63C8D"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 xml:space="preserve"> and seconded by Mr. </w:t>
      </w:r>
      <w:r w:rsidR="003E5AD6">
        <w:rPr>
          <w:rFonts w:eastAsiaTheme="minorHAnsi"/>
        </w:rPr>
        <w:t>Clayton</w:t>
      </w:r>
      <w:r w:rsidRPr="009345C8">
        <w:rPr>
          <w:rFonts w:eastAsiaTheme="minorHAnsi"/>
        </w:rPr>
        <w:t>.</w:t>
      </w:r>
    </w:p>
    <w:p w:rsidR="009345C8" w:rsidRPr="009345C8" w:rsidRDefault="009345C8" w:rsidP="009345C8">
      <w:pPr>
        <w:jc w:val="both"/>
        <w:rPr>
          <w:rFonts w:eastAsiaTheme="minorHAnsi"/>
        </w:rPr>
      </w:pPr>
    </w:p>
    <w:p w:rsidR="00E63C8D" w:rsidRPr="000B35ED" w:rsidRDefault="00E63C8D" w:rsidP="00E63C8D">
      <w:pPr>
        <w:pStyle w:val="Header"/>
        <w:tabs>
          <w:tab w:val="left" w:pos="720"/>
        </w:tabs>
      </w:pPr>
      <w:r w:rsidRPr="000B35ED">
        <w:t xml:space="preserve">In favor: </w:t>
      </w:r>
      <w:r w:rsidR="003E5AD6">
        <w:t xml:space="preserve">Mr. Clayton, </w:t>
      </w:r>
      <w:r>
        <w:t xml:space="preserve">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="002F0B40" w:rsidRPr="000B35ED">
        <w:t>,</w:t>
      </w:r>
      <w:r w:rsidR="003E5AD6" w:rsidRPr="000B35ED">
        <w:t xml:space="preserve"> Mr.</w:t>
      </w:r>
      <w:r>
        <w:t xml:space="preserve"> Ward, </w:t>
      </w:r>
      <w:r w:rsidRPr="000B35ED">
        <w:t>Mr. Cooke</w:t>
      </w:r>
      <w:r>
        <w:t xml:space="preserve">. </w:t>
      </w:r>
    </w:p>
    <w:p w:rsidR="009345C8" w:rsidRPr="009345C8" w:rsidRDefault="009345C8" w:rsidP="009345C8">
      <w:pPr>
        <w:rPr>
          <w:rFonts w:eastAsiaTheme="minorHAnsi"/>
          <w:b/>
        </w:rPr>
      </w:pPr>
    </w:p>
    <w:p w:rsidR="002A2BAB" w:rsidRDefault="009345C8" w:rsidP="00E63C8D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 w:rsidR="00954921">
        <w:rPr>
          <w:rFonts w:eastAsiaTheme="minorHAnsi"/>
        </w:rPr>
        <w:t>1</w:t>
      </w:r>
      <w:r w:rsidR="003E5AD6">
        <w:rPr>
          <w:rFonts w:eastAsiaTheme="minorHAnsi"/>
        </w:rPr>
        <w:t>4</w:t>
      </w:r>
      <w:r w:rsidRPr="009345C8">
        <w:rPr>
          <w:rFonts w:eastAsiaTheme="minorHAnsi"/>
        </w:rPr>
        <w:t>-202</w:t>
      </w:r>
      <w:r w:rsidR="00E63C8D"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801968" w:rsidRPr="00E63C8D" w:rsidRDefault="00801968" w:rsidP="00E63C8D">
      <w:pPr>
        <w:rPr>
          <w:rFonts w:eastAsiaTheme="minorHAnsi"/>
        </w:rPr>
      </w:pP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PB-2861-MS-V 10/20</w:t>
      </w:r>
    </w:p>
    <w:p w:rsidR="00801968" w:rsidRPr="002E16C3" w:rsidRDefault="00801968" w:rsidP="00801968">
      <w:pPr>
        <w:rPr>
          <w:rFonts w:eastAsiaTheme="minorEastAsia"/>
          <w:b/>
        </w:rPr>
      </w:pPr>
      <w:proofErr w:type="spellStart"/>
      <w:r w:rsidRPr="002E16C3">
        <w:rPr>
          <w:rFonts w:eastAsiaTheme="minorEastAsia"/>
          <w:b/>
        </w:rPr>
        <w:t>Laurynas</w:t>
      </w:r>
      <w:proofErr w:type="spellEnd"/>
      <w:r w:rsidRPr="002E16C3">
        <w:rPr>
          <w:rFonts w:eastAsiaTheme="minorEastAsia"/>
          <w:b/>
        </w:rPr>
        <w:t xml:space="preserve"> </w:t>
      </w:r>
      <w:proofErr w:type="spellStart"/>
      <w:r w:rsidRPr="002E16C3">
        <w:rPr>
          <w:rFonts w:eastAsiaTheme="minorEastAsia"/>
          <w:b/>
        </w:rPr>
        <w:t>Borisevicius</w:t>
      </w:r>
      <w:proofErr w:type="spellEnd"/>
      <w:r w:rsidRPr="002E16C3">
        <w:rPr>
          <w:rFonts w:eastAsiaTheme="minorEastAsia"/>
          <w:b/>
        </w:rPr>
        <w:t xml:space="preserve"> 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Block 323.04 Lot 6 &amp; 8.03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 xml:space="preserve">Elm Court </w:t>
      </w:r>
    </w:p>
    <w:p w:rsidR="00801968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Minor Subdivision</w:t>
      </w:r>
    </w:p>
    <w:p w:rsidR="00954921" w:rsidRDefault="00954921" w:rsidP="009345C8">
      <w:pPr>
        <w:spacing w:line="276" w:lineRule="auto"/>
        <w:rPr>
          <w:rFonts w:eastAsiaTheme="minorEastAsia"/>
          <w:b/>
        </w:rPr>
      </w:pPr>
    </w:p>
    <w:p w:rsidR="009345C8" w:rsidRDefault="009345C8" w:rsidP="009345C8">
      <w:pPr>
        <w:jc w:val="both"/>
        <w:rPr>
          <w:rFonts w:eastAsiaTheme="minorHAnsi"/>
        </w:rPr>
      </w:pPr>
      <w:bookmarkStart w:id="3" w:name="_Hlk109909946"/>
      <w:r w:rsidRPr="009345C8">
        <w:rPr>
          <w:rFonts w:eastAsiaTheme="minorHAnsi"/>
        </w:rPr>
        <w:t xml:space="preserve">A motion to approve the resolution was made by Mr. </w:t>
      </w:r>
      <w:r w:rsidR="003E5AD6">
        <w:rPr>
          <w:rFonts w:eastAsiaTheme="minorHAnsi"/>
        </w:rPr>
        <w:t>Philipson</w:t>
      </w:r>
      <w:r w:rsidRPr="009345C8">
        <w:rPr>
          <w:rFonts w:eastAsiaTheme="minorHAnsi"/>
        </w:rPr>
        <w:t xml:space="preserve"> and seconded by </w:t>
      </w:r>
      <w:r w:rsidR="00954921">
        <w:rPr>
          <w:rFonts w:eastAsiaTheme="minorHAnsi"/>
        </w:rPr>
        <w:t xml:space="preserve">Councilman </w:t>
      </w:r>
      <w:proofErr w:type="spellStart"/>
      <w:r w:rsidR="00954921"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>.</w:t>
      </w:r>
    </w:p>
    <w:p w:rsidR="003E5AD6" w:rsidRPr="009345C8" w:rsidRDefault="003E5AD6" w:rsidP="009345C8">
      <w:pPr>
        <w:jc w:val="both"/>
        <w:rPr>
          <w:rFonts w:eastAsiaTheme="minorHAnsi"/>
        </w:rPr>
      </w:pPr>
    </w:p>
    <w:p w:rsidR="003E5AD6" w:rsidRPr="000B35ED" w:rsidRDefault="003E5AD6" w:rsidP="003E5AD6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>, Mr.</w:t>
      </w:r>
      <w:r>
        <w:t xml:space="preserve"> Ward, </w:t>
      </w:r>
      <w:r w:rsidRPr="000B35ED">
        <w:t>Mr. Cooke</w:t>
      </w:r>
      <w:r>
        <w:t xml:space="preserve">. </w:t>
      </w:r>
    </w:p>
    <w:p w:rsidR="009345C8" w:rsidRPr="009345C8" w:rsidRDefault="009345C8" w:rsidP="009345C8">
      <w:pPr>
        <w:jc w:val="both"/>
        <w:rPr>
          <w:rFonts w:eastAsiaTheme="minorHAnsi"/>
        </w:rPr>
      </w:pPr>
    </w:p>
    <w:p w:rsidR="009345C8" w:rsidRPr="009345C8" w:rsidRDefault="009345C8" w:rsidP="009345C8">
      <w:pPr>
        <w:rPr>
          <w:rFonts w:eastAsiaTheme="minorHAnsi"/>
          <w:b/>
        </w:rPr>
      </w:pPr>
    </w:p>
    <w:p w:rsidR="009345C8" w:rsidRDefault="009345C8" w:rsidP="009345C8">
      <w:pPr>
        <w:rPr>
          <w:rFonts w:eastAsiaTheme="minorHAnsi"/>
        </w:rPr>
      </w:pPr>
      <w:r w:rsidRPr="009345C8">
        <w:rPr>
          <w:rFonts w:eastAsiaTheme="minorHAnsi"/>
        </w:rPr>
        <w:lastRenderedPageBreak/>
        <w:t>Resolution R-</w:t>
      </w:r>
      <w:r w:rsidR="00954921">
        <w:rPr>
          <w:rFonts w:eastAsiaTheme="minorHAnsi"/>
        </w:rPr>
        <w:t>1</w:t>
      </w:r>
      <w:r w:rsidR="003E5AD6">
        <w:rPr>
          <w:rFonts w:eastAsiaTheme="minorHAnsi"/>
        </w:rPr>
        <w:t>5</w:t>
      </w:r>
      <w:r w:rsidRPr="009345C8">
        <w:rPr>
          <w:rFonts w:eastAsiaTheme="minorHAnsi"/>
        </w:rPr>
        <w:t>-202</w:t>
      </w:r>
      <w:r w:rsidR="00E63C8D"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bookmarkEnd w:id="3"/>
    <w:p w:rsidR="00801968" w:rsidRDefault="00801968" w:rsidP="009345C8">
      <w:pPr>
        <w:rPr>
          <w:rFonts w:eastAsiaTheme="minorHAnsi"/>
        </w:rPr>
      </w:pP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PB-2863-PMS-FMS-12/20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 xml:space="preserve">Hooper Avenue Associates, LLC    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 xml:space="preserve">2416 Hooper Ave 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>Block 548 Lot 5</w:t>
      </w:r>
    </w:p>
    <w:p w:rsidR="00801968" w:rsidRPr="002E16C3" w:rsidRDefault="00801968" w:rsidP="00801968">
      <w:pPr>
        <w:rPr>
          <w:rFonts w:eastAsiaTheme="minorEastAsia"/>
          <w:b/>
        </w:rPr>
      </w:pPr>
      <w:r w:rsidRPr="002E16C3">
        <w:rPr>
          <w:rFonts w:eastAsiaTheme="minorEastAsia"/>
          <w:b/>
        </w:rPr>
        <w:t xml:space="preserve">Preliminary &amp; Final Major Subdivision  </w:t>
      </w:r>
    </w:p>
    <w:p w:rsidR="00801968" w:rsidRPr="00A60EC2" w:rsidRDefault="00801968" w:rsidP="00801968">
      <w:pPr>
        <w:rPr>
          <w:rFonts w:eastAsiaTheme="minorEastAsia"/>
          <w:b/>
          <w:sz w:val="22"/>
          <w:szCs w:val="22"/>
        </w:rPr>
      </w:pPr>
      <w:r w:rsidRPr="002E16C3">
        <w:rPr>
          <w:rFonts w:eastAsiaTheme="minorEastAsia"/>
          <w:b/>
          <w:sz w:val="22"/>
          <w:szCs w:val="22"/>
        </w:rPr>
        <w:tab/>
      </w:r>
    </w:p>
    <w:p w:rsidR="003E5AD6" w:rsidRPr="009345C8" w:rsidRDefault="003E5AD6" w:rsidP="003E5AD6">
      <w:pPr>
        <w:jc w:val="both"/>
        <w:rPr>
          <w:rFonts w:eastAsiaTheme="minorHAnsi"/>
        </w:rPr>
      </w:pPr>
      <w:r w:rsidRPr="009345C8">
        <w:rPr>
          <w:rFonts w:eastAsiaTheme="minorHAnsi"/>
        </w:rPr>
        <w:t xml:space="preserve">A motion to approve the resolution was made by </w:t>
      </w:r>
      <w:r>
        <w:rPr>
          <w:rFonts w:eastAsiaTheme="minorHAnsi"/>
        </w:rPr>
        <w:t xml:space="preserve">Councilman </w:t>
      </w:r>
      <w:proofErr w:type="spellStart"/>
      <w:r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 xml:space="preserve"> and seconded by </w:t>
      </w:r>
      <w:r>
        <w:rPr>
          <w:rFonts w:eastAsiaTheme="minorHAnsi"/>
        </w:rPr>
        <w:t>Mr. Philipson</w:t>
      </w:r>
      <w:r w:rsidRPr="009345C8">
        <w:rPr>
          <w:rFonts w:eastAsiaTheme="minorHAnsi"/>
        </w:rPr>
        <w:t>.</w:t>
      </w:r>
    </w:p>
    <w:p w:rsidR="003E5AD6" w:rsidRPr="009345C8" w:rsidRDefault="003E5AD6" w:rsidP="003E5AD6">
      <w:pPr>
        <w:jc w:val="both"/>
        <w:rPr>
          <w:rFonts w:eastAsiaTheme="minorHAnsi"/>
        </w:rPr>
      </w:pPr>
    </w:p>
    <w:p w:rsidR="003E5AD6" w:rsidRPr="000B35ED" w:rsidRDefault="003E5AD6" w:rsidP="003E5AD6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>, Mr.</w:t>
      </w:r>
      <w:r>
        <w:t xml:space="preserve"> Ward, </w:t>
      </w:r>
      <w:r w:rsidRPr="000B35ED">
        <w:t>Mr. Cooke</w:t>
      </w:r>
      <w:r>
        <w:t xml:space="preserve">. </w:t>
      </w:r>
    </w:p>
    <w:p w:rsidR="003E5AD6" w:rsidRPr="009345C8" w:rsidRDefault="003E5AD6" w:rsidP="003E5AD6">
      <w:pPr>
        <w:rPr>
          <w:rFonts w:eastAsiaTheme="minorHAnsi"/>
          <w:b/>
        </w:rPr>
      </w:pPr>
    </w:p>
    <w:p w:rsidR="003E5AD6" w:rsidRDefault="003E5AD6" w:rsidP="003E5AD6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>
        <w:rPr>
          <w:rFonts w:eastAsiaTheme="minorHAnsi"/>
        </w:rPr>
        <w:t>16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9345C8" w:rsidRDefault="009345C8" w:rsidP="00A14840">
      <w:pPr>
        <w:pStyle w:val="BodyText"/>
        <w:jc w:val="left"/>
        <w:rPr>
          <w:rFonts w:ascii="Times New Roman" w:hAnsi="Times New Roman" w:cs="Times New Roman"/>
        </w:rPr>
      </w:pPr>
    </w:p>
    <w:p w:rsidR="00461D5D" w:rsidRDefault="00461D5D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45F28" w:rsidRDefault="00D45F28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0B35ED">
        <w:rPr>
          <w:rFonts w:ascii="Times New Roman" w:hAnsi="Times New Roman" w:cs="Times New Roman"/>
          <w:b/>
          <w:u w:val="single"/>
        </w:rPr>
        <w:t>NEW BUSINESS:</w:t>
      </w:r>
    </w:p>
    <w:p w:rsidR="003D0359" w:rsidRDefault="003D0359" w:rsidP="00A1484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3D0359" w:rsidRPr="00B81EB8" w:rsidRDefault="003D0359" w:rsidP="003D0359">
      <w:pPr>
        <w:spacing w:line="276" w:lineRule="auto"/>
        <w:ind w:right="1440"/>
        <w:contextualSpacing/>
        <w:jc w:val="both"/>
        <w:rPr>
          <w:rFonts w:eastAsiaTheme="minorEastAsia"/>
          <w:b/>
          <w:bCs/>
        </w:rPr>
      </w:pPr>
      <w:r w:rsidRPr="003D0359">
        <w:rPr>
          <w:rFonts w:eastAsiaTheme="minorEastAsia"/>
          <w:b/>
          <w:bCs/>
        </w:rPr>
        <w:t>ORDINANCE OF THE TOWNSHIP OF BRICK, COUNTY OF OCEAN, STATE OF NEW JERSEY, AMENDING THE TOWNSHIP CODE CHAPTER 445 TRAILERS AND STORAGE CONTAINERS</w:t>
      </w:r>
    </w:p>
    <w:p w:rsidR="003D0359" w:rsidRPr="003D0359" w:rsidRDefault="003D0359" w:rsidP="003D0359">
      <w:pPr>
        <w:spacing w:line="276" w:lineRule="auto"/>
        <w:ind w:left="720"/>
        <w:contextualSpacing/>
        <w:rPr>
          <w:rFonts w:eastAsiaTheme="minorEastAsia"/>
          <w:bCs/>
        </w:rPr>
      </w:pPr>
    </w:p>
    <w:p w:rsidR="00F820D3" w:rsidRDefault="003D0359" w:rsidP="003D0359">
      <w:pPr>
        <w:spacing w:line="276" w:lineRule="auto"/>
        <w:contextualSpacing/>
        <w:rPr>
          <w:rFonts w:eastAsiaTheme="minorEastAsia"/>
          <w:bCs/>
        </w:rPr>
      </w:pPr>
      <w:r w:rsidRPr="003D0359">
        <w:rPr>
          <w:rFonts w:eastAsiaTheme="minorEastAsia"/>
          <w:bCs/>
        </w:rPr>
        <w:t xml:space="preserve">The Chairman announced this ordinance will not be heard this evening. </w:t>
      </w:r>
      <w:bookmarkStart w:id="4" w:name="_Hlk106954189"/>
    </w:p>
    <w:p w:rsidR="003D0359" w:rsidRPr="003D0359" w:rsidRDefault="003D0359" w:rsidP="003D0359">
      <w:pPr>
        <w:spacing w:line="276" w:lineRule="auto"/>
        <w:contextualSpacing/>
        <w:rPr>
          <w:rFonts w:eastAsiaTheme="minorEastAsia"/>
          <w:bCs/>
        </w:rPr>
      </w:pPr>
    </w:p>
    <w:p w:rsidR="00B81EB8" w:rsidRPr="00B81EB8" w:rsidRDefault="00B81EB8" w:rsidP="003D0359">
      <w:pPr>
        <w:spacing w:line="276" w:lineRule="auto"/>
        <w:ind w:right="1440"/>
        <w:contextualSpacing/>
        <w:jc w:val="both"/>
        <w:rPr>
          <w:rFonts w:eastAsiaTheme="minorEastAsia"/>
          <w:b/>
          <w:bCs/>
        </w:rPr>
      </w:pPr>
      <w:r w:rsidRPr="00B81EB8">
        <w:rPr>
          <w:rFonts w:eastAsiaTheme="minorEastAsia"/>
          <w:b/>
          <w:bCs/>
        </w:rPr>
        <w:t>ORDINANCE OF THE TOWNSHIP OF BRICK, COUNTY OF OCEAN, STATE OF NEW JERSEY, AMENDING CHAPTER 245-3</w:t>
      </w:r>
    </w:p>
    <w:p w:rsidR="00B81EB8" w:rsidRDefault="00B81EB8" w:rsidP="00B81EB8">
      <w:pPr>
        <w:spacing w:after="200" w:line="276" w:lineRule="auto"/>
        <w:ind w:right="1440"/>
        <w:contextualSpacing/>
        <w:jc w:val="both"/>
        <w:rPr>
          <w:rFonts w:eastAsiaTheme="minorEastAsia"/>
          <w:b/>
          <w:bCs/>
        </w:rPr>
      </w:pPr>
    </w:p>
    <w:p w:rsidR="003D0359" w:rsidRDefault="003D0359" w:rsidP="00B81EB8">
      <w:pPr>
        <w:spacing w:after="200" w:line="276" w:lineRule="auto"/>
        <w:ind w:right="1440"/>
        <w:contextualSpacing/>
        <w:jc w:val="both"/>
        <w:rPr>
          <w:rFonts w:eastAsiaTheme="minorEastAsia"/>
          <w:bCs/>
        </w:rPr>
      </w:pPr>
      <w:r w:rsidRPr="003D0359">
        <w:rPr>
          <w:rFonts w:eastAsiaTheme="minorEastAsia"/>
          <w:bCs/>
        </w:rPr>
        <w:t>Presented by Tara Paxton</w:t>
      </w:r>
      <w:r>
        <w:rPr>
          <w:rFonts w:eastAsiaTheme="minorEastAsia"/>
          <w:bCs/>
        </w:rPr>
        <w:t>, Township Planner</w:t>
      </w:r>
      <w:r w:rsidRPr="003D0359">
        <w:rPr>
          <w:rFonts w:eastAsiaTheme="minorEastAsia"/>
          <w:bCs/>
        </w:rPr>
        <w:t xml:space="preserve">. </w:t>
      </w:r>
    </w:p>
    <w:p w:rsidR="003D0359" w:rsidRPr="003D0359" w:rsidRDefault="003D0359" w:rsidP="00B81EB8">
      <w:pPr>
        <w:spacing w:after="200" w:line="276" w:lineRule="auto"/>
        <w:ind w:right="1440"/>
        <w:contextualSpacing/>
        <w:jc w:val="both"/>
        <w:rPr>
          <w:rFonts w:eastAsiaTheme="minorEastAsia"/>
          <w:bCs/>
        </w:rPr>
      </w:pPr>
    </w:p>
    <w:p w:rsidR="003D0359" w:rsidRPr="009345C8" w:rsidRDefault="003D0359" w:rsidP="003D0359">
      <w:pPr>
        <w:jc w:val="both"/>
        <w:rPr>
          <w:rFonts w:eastAsiaTheme="minorHAnsi"/>
        </w:rPr>
      </w:pPr>
      <w:r w:rsidRPr="009345C8">
        <w:rPr>
          <w:rFonts w:eastAsiaTheme="minorHAnsi"/>
        </w:rPr>
        <w:t>A motion to approve the resolution</w:t>
      </w:r>
      <w:r>
        <w:rPr>
          <w:rFonts w:eastAsiaTheme="minorHAnsi"/>
        </w:rPr>
        <w:t xml:space="preserve"> of approval</w:t>
      </w:r>
      <w:r w:rsidRPr="009345C8">
        <w:rPr>
          <w:rFonts w:eastAsiaTheme="minorHAnsi"/>
        </w:rPr>
        <w:t xml:space="preserve"> was made by </w:t>
      </w:r>
      <w:r>
        <w:rPr>
          <w:rFonts w:eastAsiaTheme="minorHAnsi"/>
        </w:rPr>
        <w:t xml:space="preserve">Councilman </w:t>
      </w:r>
      <w:proofErr w:type="spellStart"/>
      <w:r>
        <w:rPr>
          <w:rFonts w:eastAsiaTheme="minorHAnsi"/>
        </w:rPr>
        <w:t>Mummolo</w:t>
      </w:r>
      <w:proofErr w:type="spellEnd"/>
      <w:r w:rsidRPr="009345C8">
        <w:rPr>
          <w:rFonts w:eastAsiaTheme="minorHAnsi"/>
        </w:rPr>
        <w:t xml:space="preserve"> and seconded by</w:t>
      </w:r>
      <w:r>
        <w:rPr>
          <w:rFonts w:eastAsiaTheme="minorHAnsi"/>
        </w:rPr>
        <w:t xml:space="preserve"> </w:t>
      </w:r>
      <w:r w:rsidRPr="000B35ED">
        <w:t>Mr. Occhiogrosso</w:t>
      </w:r>
      <w:r w:rsidRPr="009345C8">
        <w:rPr>
          <w:rFonts w:eastAsiaTheme="minorHAnsi"/>
        </w:rPr>
        <w:t>.</w:t>
      </w:r>
    </w:p>
    <w:p w:rsidR="003D0359" w:rsidRPr="009345C8" w:rsidRDefault="003D0359" w:rsidP="003D0359">
      <w:pPr>
        <w:jc w:val="both"/>
        <w:rPr>
          <w:rFonts w:eastAsiaTheme="minorHAnsi"/>
        </w:rPr>
      </w:pPr>
    </w:p>
    <w:p w:rsidR="003D0359" w:rsidRPr="000B35ED" w:rsidRDefault="003D0359" w:rsidP="003D0359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>, Mr.</w:t>
      </w:r>
      <w:r>
        <w:t xml:space="preserve"> Ward, Mr. Osipovitch, </w:t>
      </w:r>
      <w:r w:rsidRPr="000B35ED">
        <w:t>Mr. Cooke</w:t>
      </w:r>
      <w:r>
        <w:t xml:space="preserve">. </w:t>
      </w:r>
    </w:p>
    <w:p w:rsidR="003D0359" w:rsidRPr="009345C8" w:rsidRDefault="003D0359" w:rsidP="003D0359">
      <w:pPr>
        <w:rPr>
          <w:rFonts w:eastAsiaTheme="minorHAnsi"/>
          <w:b/>
        </w:rPr>
      </w:pPr>
    </w:p>
    <w:p w:rsidR="003D0359" w:rsidRDefault="003D0359" w:rsidP="003D0359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>
        <w:rPr>
          <w:rFonts w:eastAsiaTheme="minorHAnsi"/>
        </w:rPr>
        <w:t>17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3D0359" w:rsidRPr="003D0359" w:rsidRDefault="003D0359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EastAsia"/>
          <w:b/>
          <w:bCs/>
        </w:rPr>
      </w:pPr>
    </w:p>
    <w:p w:rsidR="00B81EB8" w:rsidRDefault="00B81EB8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EastAsia"/>
          <w:b/>
          <w:bCs/>
        </w:rPr>
      </w:pPr>
      <w:r w:rsidRPr="00B81EB8">
        <w:rPr>
          <w:rFonts w:eastAsiaTheme="minorEastAsia"/>
          <w:b/>
          <w:bCs/>
        </w:rPr>
        <w:t xml:space="preserve">AN ORDINANCE OF THE TOWNSHIP OF BRICK, COUNTY OF OCEAN, STATE OF NEW JERSEY, AMENDING AND SUPPLEMENTING CHAPTER 396 OF THE TOWNSHIP CODE ENTITLED “STORMWATER MANAGEMENT” </w:t>
      </w:r>
    </w:p>
    <w:p w:rsidR="003D0359" w:rsidRDefault="003D0359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EastAsia"/>
          <w:b/>
          <w:bCs/>
        </w:rPr>
      </w:pPr>
    </w:p>
    <w:p w:rsidR="003D0359" w:rsidRDefault="003D0359" w:rsidP="003D0359">
      <w:pPr>
        <w:spacing w:after="200" w:line="276" w:lineRule="auto"/>
        <w:ind w:right="1440"/>
        <w:contextualSpacing/>
        <w:jc w:val="both"/>
        <w:rPr>
          <w:rFonts w:eastAsiaTheme="minorEastAsia"/>
          <w:bCs/>
        </w:rPr>
      </w:pPr>
      <w:r w:rsidRPr="003D0359">
        <w:rPr>
          <w:rFonts w:eastAsiaTheme="minorEastAsia"/>
          <w:bCs/>
        </w:rPr>
        <w:t xml:space="preserve">Presented by </w:t>
      </w:r>
      <w:r>
        <w:rPr>
          <w:rFonts w:eastAsiaTheme="minorEastAsia"/>
          <w:bCs/>
        </w:rPr>
        <w:t>Elissa Commins, Township Engineer</w:t>
      </w:r>
      <w:r w:rsidRPr="003D0359">
        <w:rPr>
          <w:rFonts w:eastAsiaTheme="minorEastAsia"/>
          <w:bCs/>
        </w:rPr>
        <w:t xml:space="preserve">. </w:t>
      </w:r>
    </w:p>
    <w:p w:rsidR="003D0359" w:rsidRPr="003D0359" w:rsidRDefault="003D0359" w:rsidP="003D0359">
      <w:pPr>
        <w:spacing w:after="200" w:line="276" w:lineRule="auto"/>
        <w:ind w:right="1440"/>
        <w:contextualSpacing/>
        <w:jc w:val="both"/>
        <w:rPr>
          <w:rFonts w:eastAsiaTheme="minorEastAsia"/>
          <w:bCs/>
        </w:rPr>
      </w:pPr>
    </w:p>
    <w:p w:rsidR="003D0359" w:rsidRPr="009345C8" w:rsidRDefault="003D0359" w:rsidP="003D0359">
      <w:pPr>
        <w:jc w:val="both"/>
        <w:rPr>
          <w:rFonts w:eastAsiaTheme="minorHAnsi"/>
        </w:rPr>
      </w:pPr>
      <w:r w:rsidRPr="009345C8">
        <w:rPr>
          <w:rFonts w:eastAsiaTheme="minorHAnsi"/>
        </w:rPr>
        <w:t>A motion to approve the resolution</w:t>
      </w:r>
      <w:r>
        <w:rPr>
          <w:rFonts w:eastAsiaTheme="minorHAnsi"/>
        </w:rPr>
        <w:t xml:space="preserve"> of approval</w:t>
      </w:r>
      <w:r w:rsidRPr="009345C8">
        <w:rPr>
          <w:rFonts w:eastAsiaTheme="minorHAnsi"/>
        </w:rPr>
        <w:t xml:space="preserve"> was made by </w:t>
      </w:r>
      <w:r>
        <w:rPr>
          <w:rFonts w:eastAsiaTheme="minorHAnsi"/>
        </w:rPr>
        <w:t>Mr. Clayton</w:t>
      </w:r>
      <w:r w:rsidRPr="009345C8">
        <w:rPr>
          <w:rFonts w:eastAsiaTheme="minorHAnsi"/>
        </w:rPr>
        <w:t xml:space="preserve"> and seconded by </w:t>
      </w:r>
      <w:r>
        <w:rPr>
          <w:rFonts w:eastAsiaTheme="minorHAnsi"/>
        </w:rPr>
        <w:t>Mr. Occhiogrosso</w:t>
      </w:r>
      <w:r w:rsidRPr="009345C8">
        <w:rPr>
          <w:rFonts w:eastAsiaTheme="minorHAnsi"/>
        </w:rPr>
        <w:t>.</w:t>
      </w:r>
    </w:p>
    <w:p w:rsidR="003D0359" w:rsidRPr="009345C8" w:rsidRDefault="003D0359" w:rsidP="003D0359">
      <w:pPr>
        <w:jc w:val="both"/>
        <w:rPr>
          <w:rFonts w:eastAsiaTheme="minorHAnsi"/>
        </w:rPr>
      </w:pPr>
    </w:p>
    <w:p w:rsidR="003D0359" w:rsidRPr="000B35ED" w:rsidRDefault="003D0359" w:rsidP="003D0359">
      <w:pPr>
        <w:pStyle w:val="Header"/>
        <w:tabs>
          <w:tab w:val="left" w:pos="720"/>
        </w:tabs>
      </w:pPr>
      <w:r w:rsidRPr="000B35ED">
        <w:t xml:space="preserve">In favor: </w:t>
      </w:r>
      <w:r>
        <w:t xml:space="preserve">Mr. Clayton, Councilman </w:t>
      </w:r>
      <w:proofErr w:type="spellStart"/>
      <w:r>
        <w:t>Mummolo</w:t>
      </w:r>
      <w:proofErr w:type="spellEnd"/>
      <w:r>
        <w:t xml:space="preserve">, </w:t>
      </w:r>
      <w:r w:rsidRPr="000B35ED">
        <w:t xml:space="preserve">Mr. Occhiogrosso, </w:t>
      </w:r>
      <w:r>
        <w:t>Mr. Philipson, Mr. Fagen</w:t>
      </w:r>
      <w:r w:rsidRPr="000B35ED">
        <w:t>,</w:t>
      </w:r>
      <w:r w:rsidR="00A9587B">
        <w:t xml:space="preserve"> Mr. Osipovitch,</w:t>
      </w:r>
      <w:r w:rsidRPr="000B35ED">
        <w:t xml:space="preserve"> Mr.</w:t>
      </w:r>
      <w:r>
        <w:t xml:space="preserve"> Ward, </w:t>
      </w:r>
      <w:r w:rsidRPr="000B35ED">
        <w:t>Mr. Cooke</w:t>
      </w:r>
      <w:r>
        <w:t xml:space="preserve">. </w:t>
      </w:r>
    </w:p>
    <w:p w:rsidR="003D0359" w:rsidRPr="009345C8" w:rsidRDefault="003D0359" w:rsidP="003D0359">
      <w:pPr>
        <w:rPr>
          <w:rFonts w:eastAsiaTheme="minorHAnsi"/>
          <w:b/>
        </w:rPr>
      </w:pPr>
    </w:p>
    <w:p w:rsidR="003D0359" w:rsidRDefault="003D0359" w:rsidP="003D0359">
      <w:pPr>
        <w:rPr>
          <w:rFonts w:eastAsiaTheme="minorHAnsi"/>
        </w:rPr>
      </w:pPr>
      <w:r w:rsidRPr="009345C8">
        <w:rPr>
          <w:rFonts w:eastAsiaTheme="minorHAnsi"/>
        </w:rPr>
        <w:t>Resolution R-</w:t>
      </w:r>
      <w:r>
        <w:rPr>
          <w:rFonts w:eastAsiaTheme="minorHAnsi"/>
        </w:rPr>
        <w:t>18</w:t>
      </w:r>
      <w:r w:rsidRPr="009345C8">
        <w:rPr>
          <w:rFonts w:eastAsiaTheme="minorHAnsi"/>
        </w:rPr>
        <w:t>-202</w:t>
      </w:r>
      <w:r>
        <w:rPr>
          <w:rFonts w:eastAsiaTheme="minorHAnsi"/>
        </w:rPr>
        <w:t>1</w:t>
      </w:r>
      <w:r w:rsidRPr="009345C8">
        <w:rPr>
          <w:rFonts w:eastAsiaTheme="minorHAnsi"/>
        </w:rPr>
        <w:t xml:space="preserve"> was approved. </w:t>
      </w:r>
    </w:p>
    <w:p w:rsidR="003D0359" w:rsidRPr="003D0359" w:rsidRDefault="003D0359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EastAsia"/>
          <w:b/>
          <w:bCs/>
        </w:rPr>
      </w:pPr>
    </w:p>
    <w:p w:rsidR="00B81EB8" w:rsidRPr="00B81EB8" w:rsidRDefault="00B81EB8" w:rsidP="00B81EB8">
      <w:pPr>
        <w:tabs>
          <w:tab w:val="left" w:pos="-203"/>
        </w:tabs>
        <w:spacing w:after="200" w:line="276" w:lineRule="auto"/>
        <w:ind w:right="1152"/>
        <w:contextualSpacing/>
        <w:jc w:val="both"/>
        <w:rPr>
          <w:rFonts w:eastAsiaTheme="minorHAnsi"/>
          <w:bCs/>
          <w:sz w:val="20"/>
          <w:szCs w:val="20"/>
        </w:rPr>
      </w:pPr>
    </w:p>
    <w:p w:rsidR="00B81EB8" w:rsidRPr="00B81EB8" w:rsidRDefault="00B81EB8" w:rsidP="00B81EB8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>PB-2865-MS-</w:t>
      </w:r>
      <w:proofErr w:type="gramStart"/>
      <w:r w:rsidRPr="00B81EB8">
        <w:rPr>
          <w:rFonts w:eastAsiaTheme="minorEastAsia"/>
          <w:b/>
        </w:rPr>
        <w:t>V  1</w:t>
      </w:r>
      <w:proofErr w:type="gramEnd"/>
      <w:r w:rsidRPr="00B81EB8">
        <w:rPr>
          <w:rFonts w:eastAsiaTheme="minorEastAsia"/>
          <w:b/>
        </w:rPr>
        <w:t>/2021</w:t>
      </w:r>
    </w:p>
    <w:p w:rsidR="00B81EB8" w:rsidRDefault="00B81EB8" w:rsidP="00B81EB8">
      <w:pPr>
        <w:spacing w:after="200" w:line="276" w:lineRule="auto"/>
        <w:contextualSpacing/>
        <w:rPr>
          <w:rFonts w:eastAsiaTheme="minorEastAsia"/>
          <w:b/>
        </w:rPr>
      </w:pPr>
      <w:proofErr w:type="spellStart"/>
      <w:r w:rsidRPr="00B81EB8">
        <w:rPr>
          <w:rFonts w:eastAsiaTheme="minorEastAsia"/>
          <w:b/>
        </w:rPr>
        <w:t>Elzbeita</w:t>
      </w:r>
      <w:proofErr w:type="spellEnd"/>
      <w:r w:rsidRPr="00B81EB8">
        <w:rPr>
          <w:rFonts w:eastAsiaTheme="minorEastAsia"/>
          <w:b/>
        </w:rPr>
        <w:t xml:space="preserve"> </w:t>
      </w:r>
      <w:proofErr w:type="spellStart"/>
      <w:r w:rsidRPr="00B81EB8">
        <w:rPr>
          <w:rFonts w:eastAsiaTheme="minorEastAsia"/>
          <w:b/>
        </w:rPr>
        <w:t>Targonska</w:t>
      </w:r>
      <w:proofErr w:type="spellEnd"/>
    </w:p>
    <w:p w:rsidR="00C06231" w:rsidRPr="00B81EB8" w:rsidRDefault="00C06231" w:rsidP="00B81EB8">
      <w:pPr>
        <w:spacing w:after="200" w:line="276" w:lineRule="auto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1640 Harvard Ave</w:t>
      </w:r>
    </w:p>
    <w:p w:rsidR="00B81EB8" w:rsidRPr="00B81EB8" w:rsidRDefault="00B81EB8" w:rsidP="00B81EB8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>Block 831 Lot 29</w:t>
      </w:r>
    </w:p>
    <w:p w:rsidR="00B81EB8" w:rsidRPr="00B81EB8" w:rsidRDefault="00B81EB8" w:rsidP="00B81EB8">
      <w:pPr>
        <w:spacing w:after="200" w:line="276" w:lineRule="auto"/>
        <w:contextualSpacing/>
        <w:rPr>
          <w:rFonts w:eastAsiaTheme="minorEastAsia"/>
          <w:b/>
        </w:rPr>
      </w:pPr>
      <w:r w:rsidRPr="00B81EB8">
        <w:rPr>
          <w:rFonts w:eastAsiaTheme="minorEastAsia"/>
          <w:b/>
        </w:rPr>
        <w:t xml:space="preserve">Minor Subdivision with Variance </w:t>
      </w:r>
    </w:p>
    <w:p w:rsidR="00A9587B" w:rsidRDefault="00A9587B" w:rsidP="00A9587B">
      <w:pPr>
        <w:rPr>
          <w:rFonts w:eastAsiaTheme="minorEastAsia"/>
          <w:b/>
        </w:rPr>
      </w:pPr>
    </w:p>
    <w:p w:rsidR="000B331F" w:rsidRDefault="00A9587B" w:rsidP="00A9587B">
      <w:r w:rsidRPr="00724227">
        <w:t>John Jackson, Esq.</w:t>
      </w:r>
      <w:r>
        <w:t xml:space="preserve">, and Frank Baer, P.E., P.P appeared on behalf of the applicant. The applicant proposes to subdivide 1640 Harvard Avenue </w:t>
      </w:r>
      <w:r w:rsidR="000C0AC9">
        <w:t xml:space="preserve">into two lots in the R-7.5 zone. The two lots </w:t>
      </w:r>
      <w:r w:rsidR="00CB134B">
        <w:t xml:space="preserve">will be 75 ft. by 100 ft one will be conforming and one non-conforming. </w:t>
      </w:r>
    </w:p>
    <w:p w:rsidR="00D52EAA" w:rsidRDefault="00D52EAA" w:rsidP="00A9587B"/>
    <w:p w:rsidR="00D52EAA" w:rsidRDefault="00D52EAA" w:rsidP="00D52EAA">
      <w:r>
        <w:t xml:space="preserve">Exhibit: A-1 PowerPoint </w:t>
      </w:r>
    </w:p>
    <w:p w:rsidR="000B331F" w:rsidRDefault="000B331F" w:rsidP="00A9587B"/>
    <w:p w:rsidR="00720147" w:rsidRDefault="000B331F" w:rsidP="00A9587B">
      <w:r>
        <w:t>Mr. Baer testified t</w:t>
      </w:r>
      <w:r w:rsidR="00CB134B">
        <w:t>he variance sough</w:t>
      </w:r>
      <w:r>
        <w:t>t</w:t>
      </w:r>
      <w:r w:rsidR="00CB134B">
        <w:t xml:space="preserve"> is for the corner lot area</w:t>
      </w:r>
      <w:r w:rsidR="00C06231">
        <w:t xml:space="preserve">, where 9,000 sq. ft is required and 7,500 sq. ft .is proposed. </w:t>
      </w:r>
      <w:r w:rsidR="00CB134B">
        <w:t xml:space="preserve"> The applicant is requesting a waiver for curbs and sidewalks as they are not not uniform with the neighborhood. </w:t>
      </w:r>
      <w:r>
        <w:t xml:space="preserve">In Mr. Baer’s opinion he feels two appropriately sized houses is better than the oversized lot having a large house that does not fit in the neighborhood. </w:t>
      </w:r>
    </w:p>
    <w:p w:rsidR="00A9587B" w:rsidRDefault="00A9587B" w:rsidP="00A9587B">
      <w:pPr>
        <w:rPr>
          <w:rFonts w:eastAsiaTheme="minorEastAsia"/>
        </w:rPr>
      </w:pPr>
    </w:p>
    <w:p w:rsidR="00720147" w:rsidRDefault="00720147" w:rsidP="00720147">
      <w:pPr>
        <w:rPr>
          <w:bCs/>
        </w:rPr>
      </w:pPr>
      <w:r w:rsidRPr="007A71FD">
        <w:rPr>
          <w:bCs/>
        </w:rPr>
        <w:t>The Chairman opened the meeting for public comment</w:t>
      </w:r>
      <w:r>
        <w:rPr>
          <w:bCs/>
        </w:rPr>
        <w:t>, questions or emails that may have come in</w:t>
      </w:r>
      <w:r w:rsidRPr="007A71FD">
        <w:rPr>
          <w:bCs/>
        </w:rPr>
        <w:t xml:space="preserve">. </w:t>
      </w:r>
    </w:p>
    <w:p w:rsidR="00720147" w:rsidRDefault="00720147" w:rsidP="002E16C3">
      <w:pPr>
        <w:rPr>
          <w:rFonts w:eastAsiaTheme="minorEastAsia"/>
        </w:rPr>
      </w:pPr>
    </w:p>
    <w:p w:rsidR="00B30D27" w:rsidRDefault="00133DF9" w:rsidP="002E16C3">
      <w:pPr>
        <w:rPr>
          <w:rFonts w:eastAsiaTheme="minorEastAsia"/>
        </w:rPr>
      </w:pPr>
      <w:r>
        <w:rPr>
          <w:rFonts w:eastAsiaTheme="minorEastAsia"/>
        </w:rPr>
        <w:t>Mindy Murray, 1622 Forge Pond, was sworn in. She</w:t>
      </w:r>
      <w:r w:rsidR="009D25AB">
        <w:rPr>
          <w:rFonts w:eastAsiaTheme="minorEastAsia"/>
        </w:rPr>
        <w:t xml:space="preserve"> questioned the size of the proposed houses and</w:t>
      </w:r>
      <w:r>
        <w:rPr>
          <w:rFonts w:eastAsiaTheme="minorEastAsia"/>
        </w:rPr>
        <w:t xml:space="preserve"> </w:t>
      </w:r>
      <w:r w:rsidR="009D25AB">
        <w:rPr>
          <w:rFonts w:eastAsiaTheme="minorEastAsia"/>
        </w:rPr>
        <w:t xml:space="preserve">opposed the application. </w:t>
      </w:r>
    </w:p>
    <w:p w:rsidR="009D25AB" w:rsidRDefault="009D25AB" w:rsidP="002E16C3">
      <w:pPr>
        <w:rPr>
          <w:rFonts w:eastAsiaTheme="minorEastAsia"/>
        </w:rPr>
      </w:pPr>
    </w:p>
    <w:p w:rsidR="00700888" w:rsidRDefault="00B61564" w:rsidP="002E16C3">
      <w:pPr>
        <w:rPr>
          <w:rFonts w:eastAsiaTheme="minorEastAsia"/>
        </w:rPr>
      </w:pPr>
      <w:r>
        <w:rPr>
          <w:rFonts w:eastAsiaTheme="minorEastAsia"/>
        </w:rPr>
        <w:t xml:space="preserve">Giovanni </w:t>
      </w:r>
      <w:proofErr w:type="spellStart"/>
      <w:r>
        <w:rPr>
          <w:rFonts w:eastAsiaTheme="minorEastAsia"/>
        </w:rPr>
        <w:t>Mistretta</w:t>
      </w:r>
      <w:proofErr w:type="spellEnd"/>
      <w:r>
        <w:rPr>
          <w:rFonts w:eastAsiaTheme="minorEastAsia"/>
        </w:rPr>
        <w:t xml:space="preserve">, 1611 Edge Street, was sworn in. </w:t>
      </w:r>
      <w:r w:rsidR="00700888">
        <w:rPr>
          <w:rFonts w:eastAsiaTheme="minorEastAsia"/>
        </w:rPr>
        <w:t xml:space="preserve">He submitted two photographs marked into exhibit. Mr. </w:t>
      </w:r>
      <w:proofErr w:type="spellStart"/>
      <w:r w:rsidR="00700888">
        <w:rPr>
          <w:rFonts w:eastAsiaTheme="minorEastAsia"/>
        </w:rPr>
        <w:t>Mistretta</w:t>
      </w:r>
      <w:proofErr w:type="spellEnd"/>
      <w:r w:rsidR="00700888">
        <w:rPr>
          <w:rFonts w:eastAsiaTheme="minorEastAsia"/>
        </w:rPr>
        <w:t xml:space="preserve"> expressed he would like to see a rendering of the houses proposed. </w:t>
      </w:r>
    </w:p>
    <w:p w:rsidR="00700888" w:rsidRDefault="00700888" w:rsidP="002E16C3">
      <w:pPr>
        <w:rPr>
          <w:rFonts w:eastAsiaTheme="minorEastAsia"/>
        </w:rPr>
      </w:pPr>
    </w:p>
    <w:p w:rsidR="002C4E42" w:rsidRDefault="00BA0931" w:rsidP="002E16C3">
      <w:pPr>
        <w:rPr>
          <w:rFonts w:eastAsiaTheme="minorEastAsia"/>
        </w:rPr>
      </w:pPr>
      <w:r>
        <w:rPr>
          <w:rFonts w:eastAsiaTheme="minorEastAsia"/>
        </w:rPr>
        <w:t>Exhibit: O-1</w:t>
      </w:r>
      <w:r w:rsidR="00700888">
        <w:rPr>
          <w:rFonts w:eastAsiaTheme="minorEastAsia"/>
        </w:rPr>
        <w:t xml:space="preserve"> </w:t>
      </w:r>
      <w:r>
        <w:rPr>
          <w:rFonts w:eastAsiaTheme="minorEastAsia"/>
        </w:rPr>
        <w:t xml:space="preserve">Two Photographs of street </w:t>
      </w:r>
      <w:r>
        <w:rPr>
          <w:rFonts w:eastAsiaTheme="minorEastAsia"/>
        </w:rPr>
        <w:t>flooding</w:t>
      </w:r>
      <w:r w:rsidR="00700888">
        <w:rPr>
          <w:rFonts w:eastAsiaTheme="minorEastAsia"/>
        </w:rPr>
        <w:t xml:space="preserve">. </w:t>
      </w:r>
      <w:r>
        <w:rPr>
          <w:rFonts w:eastAsiaTheme="minorEastAsia"/>
        </w:rPr>
        <w:t xml:space="preserve"> </w:t>
      </w:r>
    </w:p>
    <w:p w:rsidR="009D25AB" w:rsidRPr="002E16C3" w:rsidRDefault="009D25AB" w:rsidP="002E16C3">
      <w:pPr>
        <w:rPr>
          <w:rFonts w:eastAsiaTheme="minorEastAsia"/>
        </w:rPr>
      </w:pPr>
    </w:p>
    <w:p w:rsidR="00BA0931" w:rsidRDefault="00BA0931" w:rsidP="00BA0931">
      <w:pPr>
        <w:rPr>
          <w:rFonts w:eastAsiaTheme="minorEastAsia"/>
        </w:rPr>
      </w:pPr>
      <w:r>
        <w:rPr>
          <w:rFonts w:eastAsiaTheme="minorEastAsia"/>
        </w:rPr>
        <w:t xml:space="preserve">Ray </w:t>
      </w:r>
      <w:proofErr w:type="spellStart"/>
      <w:r>
        <w:rPr>
          <w:rFonts w:eastAsiaTheme="minorEastAsia"/>
        </w:rPr>
        <w:t>Komantz</w:t>
      </w:r>
      <w:proofErr w:type="spellEnd"/>
      <w:r>
        <w:rPr>
          <w:rFonts w:eastAsiaTheme="minorEastAsia"/>
        </w:rPr>
        <w:t xml:space="preserve">, 1621 Edge Street, was sworn in. Mr. </w:t>
      </w:r>
      <w:proofErr w:type="spellStart"/>
      <w:r>
        <w:rPr>
          <w:rFonts w:eastAsiaTheme="minorEastAsia"/>
        </w:rPr>
        <w:t>Komantz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had objections to the application. </w:t>
      </w:r>
    </w:p>
    <w:p w:rsidR="00720147" w:rsidRDefault="00720147" w:rsidP="00720147">
      <w:pPr>
        <w:pStyle w:val="Header"/>
        <w:tabs>
          <w:tab w:val="left" w:pos="720"/>
        </w:tabs>
      </w:pPr>
    </w:p>
    <w:p w:rsidR="00720147" w:rsidRDefault="00F07340" w:rsidP="00720147">
      <w:pPr>
        <w:pStyle w:val="Header"/>
        <w:tabs>
          <w:tab w:val="left" w:pos="720"/>
        </w:tabs>
      </w:pPr>
      <w:r>
        <w:t xml:space="preserve">Dale McLean, 566 Parker Avenue, was sworn in. Mr. McLean objected the application. </w:t>
      </w:r>
    </w:p>
    <w:p w:rsidR="00B252BE" w:rsidRDefault="00B252BE" w:rsidP="00720147">
      <w:pPr>
        <w:pStyle w:val="Header"/>
        <w:tabs>
          <w:tab w:val="left" w:pos="720"/>
        </w:tabs>
      </w:pPr>
    </w:p>
    <w:p w:rsidR="00B252BE" w:rsidRDefault="00700888" w:rsidP="00720147">
      <w:pPr>
        <w:pStyle w:val="Header"/>
        <w:tabs>
          <w:tab w:val="left" w:pos="720"/>
        </w:tabs>
      </w:pPr>
      <w:r>
        <w:t xml:space="preserve">An email received from John Dunne objecting the application was read by the Chairman. </w:t>
      </w:r>
    </w:p>
    <w:p w:rsidR="00B252BE" w:rsidRPr="002E16C3" w:rsidRDefault="00B252BE" w:rsidP="00B252BE">
      <w:pPr>
        <w:rPr>
          <w:rFonts w:eastAsiaTheme="minorEastAsia"/>
        </w:rPr>
      </w:pPr>
    </w:p>
    <w:p w:rsidR="00B252BE" w:rsidRDefault="00B252BE" w:rsidP="00B252BE">
      <w:pPr>
        <w:pStyle w:val="Header"/>
        <w:tabs>
          <w:tab w:val="left" w:pos="720"/>
        </w:tabs>
      </w:pPr>
      <w:r>
        <w:lastRenderedPageBreak/>
        <w:t xml:space="preserve">The Chairman then closed the public portion of the meeting. </w:t>
      </w:r>
    </w:p>
    <w:p w:rsidR="00F07340" w:rsidRDefault="00F07340" w:rsidP="00720147">
      <w:pPr>
        <w:pStyle w:val="Header"/>
        <w:tabs>
          <w:tab w:val="left" w:pos="720"/>
        </w:tabs>
      </w:pPr>
    </w:p>
    <w:p w:rsidR="00700888" w:rsidRDefault="00700888" w:rsidP="00720147">
      <w:pPr>
        <w:pStyle w:val="Header"/>
        <w:tabs>
          <w:tab w:val="left" w:pos="720"/>
        </w:tabs>
      </w:pPr>
      <w:r>
        <w:t xml:space="preserve">A straw poll was taken to </w:t>
      </w:r>
      <w:r w:rsidR="007F59F2">
        <w:t xml:space="preserve">for the applicant to provide </w:t>
      </w:r>
      <w:r>
        <w:t>architectural plans</w:t>
      </w:r>
      <w:r w:rsidR="007F59F2">
        <w:t xml:space="preserve">. </w:t>
      </w:r>
      <w:bookmarkStart w:id="5" w:name="_GoBack"/>
      <w:bookmarkEnd w:id="5"/>
    </w:p>
    <w:p w:rsidR="00700888" w:rsidRDefault="00700888" w:rsidP="00720147">
      <w:pPr>
        <w:pStyle w:val="Header"/>
        <w:tabs>
          <w:tab w:val="left" w:pos="720"/>
        </w:tabs>
      </w:pPr>
    </w:p>
    <w:p w:rsidR="00700888" w:rsidRDefault="00700888" w:rsidP="00720147">
      <w:pPr>
        <w:pStyle w:val="Header"/>
        <w:tabs>
          <w:tab w:val="left" w:pos="720"/>
        </w:tabs>
      </w:pPr>
      <w:r>
        <w:t xml:space="preserve">All board members voted in favor of the applicant returning to another meeting with architectural drawings of the proposed homes for the board to review. </w:t>
      </w:r>
    </w:p>
    <w:p w:rsidR="00700888" w:rsidRDefault="00700888" w:rsidP="00720147">
      <w:pPr>
        <w:pStyle w:val="Header"/>
        <w:tabs>
          <w:tab w:val="left" w:pos="720"/>
        </w:tabs>
      </w:pPr>
    </w:p>
    <w:p w:rsidR="00700888" w:rsidRDefault="00700888" w:rsidP="00720147">
      <w:pPr>
        <w:pStyle w:val="Header"/>
        <w:tabs>
          <w:tab w:val="left" w:pos="720"/>
        </w:tabs>
      </w:pPr>
      <w:r>
        <w:t xml:space="preserve">This Chairman announced the application will be carried to the April 14, 2021 meeting. </w:t>
      </w:r>
    </w:p>
    <w:p w:rsidR="002E16C3" w:rsidRPr="002E16C3" w:rsidRDefault="002E16C3" w:rsidP="002E16C3">
      <w:pPr>
        <w:spacing w:line="276" w:lineRule="auto"/>
        <w:rPr>
          <w:rFonts w:eastAsiaTheme="minorEastAsia"/>
        </w:rPr>
      </w:pPr>
    </w:p>
    <w:bookmarkEnd w:id="4"/>
    <w:p w:rsidR="007D101F" w:rsidRDefault="007D101F" w:rsidP="00A1484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2F4080">
        <w:rPr>
          <w:rFonts w:ascii="Times New Roman" w:hAnsi="Times New Roman" w:cs="Times New Roman"/>
          <w:b/>
          <w:u w:val="single"/>
        </w:rPr>
        <w:t>ADJOURNMENT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A motion to adjourn the meeting by</w:t>
      </w:r>
      <w:r>
        <w:rPr>
          <w:rFonts w:ascii="Times New Roman" w:hAnsi="Times New Roman" w:cs="Times New Roman"/>
        </w:rPr>
        <w:t xml:space="preserve"> </w:t>
      </w:r>
      <w:r w:rsidR="00FB0820">
        <w:rPr>
          <w:rFonts w:ascii="Times New Roman" w:hAnsi="Times New Roman" w:cs="Times New Roman"/>
        </w:rPr>
        <w:t xml:space="preserve">Councilman </w:t>
      </w:r>
      <w:proofErr w:type="spellStart"/>
      <w:r w:rsidR="00FB0820">
        <w:rPr>
          <w:rFonts w:ascii="Times New Roman" w:hAnsi="Times New Roman" w:cs="Times New Roman"/>
        </w:rPr>
        <w:t>Mummolo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F4080">
        <w:rPr>
          <w:rFonts w:ascii="Times New Roman" w:hAnsi="Times New Roman" w:cs="Times New Roman"/>
        </w:rPr>
        <w:t xml:space="preserve">and all were in favor.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The meeting was </w:t>
      </w:r>
      <w:r w:rsidRPr="00711BC6">
        <w:rPr>
          <w:rFonts w:ascii="Times New Roman" w:hAnsi="Times New Roman" w:cs="Times New Roman"/>
          <w:color w:val="000000" w:themeColor="text1"/>
        </w:rPr>
        <w:t xml:space="preserve">adjourned at </w:t>
      </w:r>
      <w:r w:rsidR="006730D1">
        <w:rPr>
          <w:rFonts w:ascii="Times New Roman" w:hAnsi="Times New Roman" w:cs="Times New Roman"/>
          <w:color w:val="000000" w:themeColor="text1"/>
        </w:rPr>
        <w:t>8:55</w:t>
      </w:r>
      <w:r w:rsidRPr="00711BC6">
        <w:rPr>
          <w:rFonts w:ascii="Times New Roman" w:hAnsi="Times New Roman" w:cs="Times New Roman"/>
          <w:color w:val="000000" w:themeColor="text1"/>
        </w:rPr>
        <w:t xml:space="preserve"> pm.  </w:t>
      </w:r>
    </w:p>
    <w:p w:rsidR="00F26B30" w:rsidRPr="002F4080" w:rsidRDefault="00F26B30" w:rsidP="00F26B3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>Respectfully submitted by:</w:t>
      </w:r>
    </w:p>
    <w:p w:rsidR="00C3332E" w:rsidRPr="00461D5D" w:rsidRDefault="00F26B30" w:rsidP="00A14840">
      <w:pPr>
        <w:pStyle w:val="BodyText"/>
        <w:jc w:val="left"/>
        <w:rPr>
          <w:rFonts w:ascii="Times New Roman" w:hAnsi="Times New Roman" w:cs="Times New Roman"/>
        </w:rPr>
      </w:pPr>
      <w:r w:rsidRPr="002F4080">
        <w:rPr>
          <w:rFonts w:ascii="Times New Roman" w:hAnsi="Times New Roman" w:cs="Times New Roman"/>
        </w:rPr>
        <w:t xml:space="preserve">Lauren J. Frank </w:t>
      </w:r>
    </w:p>
    <w:sectPr w:rsidR="00C3332E" w:rsidRPr="0046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4F6"/>
    <w:multiLevelType w:val="hybridMultilevel"/>
    <w:tmpl w:val="9028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F0A"/>
    <w:multiLevelType w:val="hybridMultilevel"/>
    <w:tmpl w:val="B52A7A94"/>
    <w:lvl w:ilvl="0" w:tplc="7616C59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03732"/>
    <w:multiLevelType w:val="hybridMultilevel"/>
    <w:tmpl w:val="87E87282"/>
    <w:lvl w:ilvl="0" w:tplc="EF426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35D1"/>
    <w:rsid w:val="00005F2E"/>
    <w:rsid w:val="000104D7"/>
    <w:rsid w:val="0001475A"/>
    <w:rsid w:val="00014CCC"/>
    <w:rsid w:val="00017011"/>
    <w:rsid w:val="00033236"/>
    <w:rsid w:val="0003359F"/>
    <w:rsid w:val="000372D4"/>
    <w:rsid w:val="00037A67"/>
    <w:rsid w:val="00037CD9"/>
    <w:rsid w:val="00044123"/>
    <w:rsid w:val="0004435E"/>
    <w:rsid w:val="0004542A"/>
    <w:rsid w:val="00051225"/>
    <w:rsid w:val="00051F72"/>
    <w:rsid w:val="00052A92"/>
    <w:rsid w:val="00055989"/>
    <w:rsid w:val="00057057"/>
    <w:rsid w:val="00062870"/>
    <w:rsid w:val="00062DE5"/>
    <w:rsid w:val="00065586"/>
    <w:rsid w:val="00065DAC"/>
    <w:rsid w:val="00071778"/>
    <w:rsid w:val="00072717"/>
    <w:rsid w:val="000753D3"/>
    <w:rsid w:val="00080BF8"/>
    <w:rsid w:val="00082CD3"/>
    <w:rsid w:val="000844BE"/>
    <w:rsid w:val="00084FAC"/>
    <w:rsid w:val="00085E9B"/>
    <w:rsid w:val="000869AA"/>
    <w:rsid w:val="00087B19"/>
    <w:rsid w:val="00090904"/>
    <w:rsid w:val="0009259B"/>
    <w:rsid w:val="000968B1"/>
    <w:rsid w:val="000A2234"/>
    <w:rsid w:val="000A2F7D"/>
    <w:rsid w:val="000B2276"/>
    <w:rsid w:val="000B331F"/>
    <w:rsid w:val="000B35ED"/>
    <w:rsid w:val="000B4BDC"/>
    <w:rsid w:val="000B5340"/>
    <w:rsid w:val="000B5D03"/>
    <w:rsid w:val="000B78C1"/>
    <w:rsid w:val="000C0AC9"/>
    <w:rsid w:val="000C173D"/>
    <w:rsid w:val="000C37FD"/>
    <w:rsid w:val="000C4027"/>
    <w:rsid w:val="000C782C"/>
    <w:rsid w:val="000D1A91"/>
    <w:rsid w:val="000D3D55"/>
    <w:rsid w:val="000D3E16"/>
    <w:rsid w:val="000D41DE"/>
    <w:rsid w:val="000D4B63"/>
    <w:rsid w:val="000D6A1A"/>
    <w:rsid w:val="000D71C6"/>
    <w:rsid w:val="000E0043"/>
    <w:rsid w:val="000E03B1"/>
    <w:rsid w:val="000E30AD"/>
    <w:rsid w:val="000E45D6"/>
    <w:rsid w:val="000F02D7"/>
    <w:rsid w:val="000F17A1"/>
    <w:rsid w:val="000F2191"/>
    <w:rsid w:val="000F32DE"/>
    <w:rsid w:val="00101523"/>
    <w:rsid w:val="001017D4"/>
    <w:rsid w:val="001018DE"/>
    <w:rsid w:val="0010242D"/>
    <w:rsid w:val="00103D95"/>
    <w:rsid w:val="00104AE4"/>
    <w:rsid w:val="00114D9C"/>
    <w:rsid w:val="0011657E"/>
    <w:rsid w:val="0012011D"/>
    <w:rsid w:val="00122DCC"/>
    <w:rsid w:val="00133DF9"/>
    <w:rsid w:val="00137165"/>
    <w:rsid w:val="001407A4"/>
    <w:rsid w:val="00143A27"/>
    <w:rsid w:val="00150631"/>
    <w:rsid w:val="001520B2"/>
    <w:rsid w:val="0015523A"/>
    <w:rsid w:val="00157857"/>
    <w:rsid w:val="001644C0"/>
    <w:rsid w:val="00172DEB"/>
    <w:rsid w:val="00172E81"/>
    <w:rsid w:val="00173243"/>
    <w:rsid w:val="001752DA"/>
    <w:rsid w:val="001759A9"/>
    <w:rsid w:val="00177DFA"/>
    <w:rsid w:val="001825DD"/>
    <w:rsid w:val="001916E3"/>
    <w:rsid w:val="00193D9B"/>
    <w:rsid w:val="00193DC2"/>
    <w:rsid w:val="001A02F2"/>
    <w:rsid w:val="001A0C6E"/>
    <w:rsid w:val="001A12EC"/>
    <w:rsid w:val="001A2BA9"/>
    <w:rsid w:val="001A7AE8"/>
    <w:rsid w:val="001B49DD"/>
    <w:rsid w:val="001B5819"/>
    <w:rsid w:val="001C2209"/>
    <w:rsid w:val="001C5BFD"/>
    <w:rsid w:val="001C6747"/>
    <w:rsid w:val="001D0DF0"/>
    <w:rsid w:val="001D5989"/>
    <w:rsid w:val="001E052E"/>
    <w:rsid w:val="001E1B52"/>
    <w:rsid w:val="001E56E5"/>
    <w:rsid w:val="001E6928"/>
    <w:rsid w:val="001F03CF"/>
    <w:rsid w:val="001F0F41"/>
    <w:rsid w:val="001F51B1"/>
    <w:rsid w:val="001F6EAF"/>
    <w:rsid w:val="002034E8"/>
    <w:rsid w:val="00206086"/>
    <w:rsid w:val="00206252"/>
    <w:rsid w:val="00210D74"/>
    <w:rsid w:val="00211CEF"/>
    <w:rsid w:val="00212999"/>
    <w:rsid w:val="00212C17"/>
    <w:rsid w:val="0021428E"/>
    <w:rsid w:val="002175BA"/>
    <w:rsid w:val="00221FA7"/>
    <w:rsid w:val="002224B8"/>
    <w:rsid w:val="0022739C"/>
    <w:rsid w:val="00227FC3"/>
    <w:rsid w:val="00230D2A"/>
    <w:rsid w:val="00233522"/>
    <w:rsid w:val="00234398"/>
    <w:rsid w:val="002424F4"/>
    <w:rsid w:val="002436C5"/>
    <w:rsid w:val="00243F97"/>
    <w:rsid w:val="00245BB1"/>
    <w:rsid w:val="00245FB1"/>
    <w:rsid w:val="00250A5E"/>
    <w:rsid w:val="002519A2"/>
    <w:rsid w:val="00254474"/>
    <w:rsid w:val="0025534D"/>
    <w:rsid w:val="0025534F"/>
    <w:rsid w:val="00255AFC"/>
    <w:rsid w:val="0025709D"/>
    <w:rsid w:val="00257D31"/>
    <w:rsid w:val="00263352"/>
    <w:rsid w:val="00265A67"/>
    <w:rsid w:val="0027241E"/>
    <w:rsid w:val="00272C00"/>
    <w:rsid w:val="00273EF3"/>
    <w:rsid w:val="00274FE4"/>
    <w:rsid w:val="00276253"/>
    <w:rsid w:val="00282E72"/>
    <w:rsid w:val="00284C06"/>
    <w:rsid w:val="0028636B"/>
    <w:rsid w:val="002903B3"/>
    <w:rsid w:val="00295444"/>
    <w:rsid w:val="002A0728"/>
    <w:rsid w:val="002A0D29"/>
    <w:rsid w:val="002A16C3"/>
    <w:rsid w:val="002A2BAB"/>
    <w:rsid w:val="002A4698"/>
    <w:rsid w:val="002A53ED"/>
    <w:rsid w:val="002A7A9E"/>
    <w:rsid w:val="002B1040"/>
    <w:rsid w:val="002B2D3C"/>
    <w:rsid w:val="002B50D0"/>
    <w:rsid w:val="002B65FC"/>
    <w:rsid w:val="002C4E42"/>
    <w:rsid w:val="002C6B7F"/>
    <w:rsid w:val="002C7A08"/>
    <w:rsid w:val="002D31C3"/>
    <w:rsid w:val="002D33D3"/>
    <w:rsid w:val="002D4172"/>
    <w:rsid w:val="002D426A"/>
    <w:rsid w:val="002D4716"/>
    <w:rsid w:val="002D5E18"/>
    <w:rsid w:val="002D6180"/>
    <w:rsid w:val="002D6461"/>
    <w:rsid w:val="002D6609"/>
    <w:rsid w:val="002E1178"/>
    <w:rsid w:val="002E16C3"/>
    <w:rsid w:val="002E4258"/>
    <w:rsid w:val="002E4355"/>
    <w:rsid w:val="002E7D0A"/>
    <w:rsid w:val="002F0B40"/>
    <w:rsid w:val="002F73CD"/>
    <w:rsid w:val="002F7765"/>
    <w:rsid w:val="00304BDA"/>
    <w:rsid w:val="003116B0"/>
    <w:rsid w:val="00311CC9"/>
    <w:rsid w:val="00321A9A"/>
    <w:rsid w:val="00323064"/>
    <w:rsid w:val="00324BF8"/>
    <w:rsid w:val="003274B9"/>
    <w:rsid w:val="00331526"/>
    <w:rsid w:val="00331881"/>
    <w:rsid w:val="00331FE3"/>
    <w:rsid w:val="003368C2"/>
    <w:rsid w:val="00341A64"/>
    <w:rsid w:val="00354F7E"/>
    <w:rsid w:val="00357201"/>
    <w:rsid w:val="0036379B"/>
    <w:rsid w:val="0036635E"/>
    <w:rsid w:val="003702DA"/>
    <w:rsid w:val="00380195"/>
    <w:rsid w:val="00381243"/>
    <w:rsid w:val="003840C0"/>
    <w:rsid w:val="00385096"/>
    <w:rsid w:val="00386CCE"/>
    <w:rsid w:val="00387840"/>
    <w:rsid w:val="003949A8"/>
    <w:rsid w:val="00395467"/>
    <w:rsid w:val="00396B64"/>
    <w:rsid w:val="00397618"/>
    <w:rsid w:val="003A156A"/>
    <w:rsid w:val="003A1DCA"/>
    <w:rsid w:val="003A4DD7"/>
    <w:rsid w:val="003A6A31"/>
    <w:rsid w:val="003B0F86"/>
    <w:rsid w:val="003B4C29"/>
    <w:rsid w:val="003B5540"/>
    <w:rsid w:val="003B607F"/>
    <w:rsid w:val="003B7AC6"/>
    <w:rsid w:val="003C1182"/>
    <w:rsid w:val="003C2F82"/>
    <w:rsid w:val="003C34EA"/>
    <w:rsid w:val="003C6AC9"/>
    <w:rsid w:val="003D0359"/>
    <w:rsid w:val="003D2929"/>
    <w:rsid w:val="003D3073"/>
    <w:rsid w:val="003D5580"/>
    <w:rsid w:val="003D7C2F"/>
    <w:rsid w:val="003E015D"/>
    <w:rsid w:val="003E4EBE"/>
    <w:rsid w:val="003E5AD6"/>
    <w:rsid w:val="003F13F5"/>
    <w:rsid w:val="003F1892"/>
    <w:rsid w:val="003F1C1A"/>
    <w:rsid w:val="003F25F7"/>
    <w:rsid w:val="003F33D5"/>
    <w:rsid w:val="003F5A02"/>
    <w:rsid w:val="003F6242"/>
    <w:rsid w:val="00402105"/>
    <w:rsid w:val="00403356"/>
    <w:rsid w:val="00406AC6"/>
    <w:rsid w:val="004104CE"/>
    <w:rsid w:val="0041159A"/>
    <w:rsid w:val="00414FAE"/>
    <w:rsid w:val="004152EC"/>
    <w:rsid w:val="00424235"/>
    <w:rsid w:val="004243AA"/>
    <w:rsid w:val="00427BF1"/>
    <w:rsid w:val="004300F1"/>
    <w:rsid w:val="004306B1"/>
    <w:rsid w:val="00431D7D"/>
    <w:rsid w:val="00432D1B"/>
    <w:rsid w:val="00433668"/>
    <w:rsid w:val="00435ADF"/>
    <w:rsid w:val="0043733F"/>
    <w:rsid w:val="00442039"/>
    <w:rsid w:val="004425BC"/>
    <w:rsid w:val="00442A39"/>
    <w:rsid w:val="0044437A"/>
    <w:rsid w:val="00444BEB"/>
    <w:rsid w:val="004455E0"/>
    <w:rsid w:val="004560DF"/>
    <w:rsid w:val="00456D7D"/>
    <w:rsid w:val="00461130"/>
    <w:rsid w:val="00461D5D"/>
    <w:rsid w:val="004637B9"/>
    <w:rsid w:val="00465320"/>
    <w:rsid w:val="00474816"/>
    <w:rsid w:val="00475A45"/>
    <w:rsid w:val="004825EE"/>
    <w:rsid w:val="00485105"/>
    <w:rsid w:val="00485A20"/>
    <w:rsid w:val="00486C3B"/>
    <w:rsid w:val="00493A16"/>
    <w:rsid w:val="0049413C"/>
    <w:rsid w:val="00497779"/>
    <w:rsid w:val="004A0A11"/>
    <w:rsid w:val="004B29FC"/>
    <w:rsid w:val="004B362E"/>
    <w:rsid w:val="004B4317"/>
    <w:rsid w:val="004B5A5F"/>
    <w:rsid w:val="004B68C9"/>
    <w:rsid w:val="004C7A50"/>
    <w:rsid w:val="004D2972"/>
    <w:rsid w:val="004D5477"/>
    <w:rsid w:val="004D7699"/>
    <w:rsid w:val="004E0FF3"/>
    <w:rsid w:val="004E26E1"/>
    <w:rsid w:val="004E3213"/>
    <w:rsid w:val="004E4795"/>
    <w:rsid w:val="004E48F5"/>
    <w:rsid w:val="004F0049"/>
    <w:rsid w:val="004F0ADE"/>
    <w:rsid w:val="004F6AA4"/>
    <w:rsid w:val="00503ECC"/>
    <w:rsid w:val="00504A48"/>
    <w:rsid w:val="00506896"/>
    <w:rsid w:val="0051500B"/>
    <w:rsid w:val="00523FE1"/>
    <w:rsid w:val="00525B52"/>
    <w:rsid w:val="00526218"/>
    <w:rsid w:val="005268D7"/>
    <w:rsid w:val="0052700B"/>
    <w:rsid w:val="0053072F"/>
    <w:rsid w:val="00542DB6"/>
    <w:rsid w:val="00547F26"/>
    <w:rsid w:val="00551055"/>
    <w:rsid w:val="00554C5C"/>
    <w:rsid w:val="00555B41"/>
    <w:rsid w:val="00566553"/>
    <w:rsid w:val="00566A06"/>
    <w:rsid w:val="005700C6"/>
    <w:rsid w:val="00570DBE"/>
    <w:rsid w:val="0057159F"/>
    <w:rsid w:val="00573C90"/>
    <w:rsid w:val="0058231D"/>
    <w:rsid w:val="00583CB9"/>
    <w:rsid w:val="00584FF9"/>
    <w:rsid w:val="00586051"/>
    <w:rsid w:val="00586FC1"/>
    <w:rsid w:val="00591085"/>
    <w:rsid w:val="00591C60"/>
    <w:rsid w:val="005926BB"/>
    <w:rsid w:val="005A09B9"/>
    <w:rsid w:val="005A3539"/>
    <w:rsid w:val="005B068F"/>
    <w:rsid w:val="005B1374"/>
    <w:rsid w:val="005B1473"/>
    <w:rsid w:val="005B22FD"/>
    <w:rsid w:val="005C48D6"/>
    <w:rsid w:val="005C4E12"/>
    <w:rsid w:val="005D2EC3"/>
    <w:rsid w:val="005D3064"/>
    <w:rsid w:val="005D622D"/>
    <w:rsid w:val="005E1ADB"/>
    <w:rsid w:val="005E2501"/>
    <w:rsid w:val="005E626A"/>
    <w:rsid w:val="005F15A7"/>
    <w:rsid w:val="005F40F0"/>
    <w:rsid w:val="005F5AEB"/>
    <w:rsid w:val="005F5D9E"/>
    <w:rsid w:val="006008C5"/>
    <w:rsid w:val="00601A1F"/>
    <w:rsid w:val="00604263"/>
    <w:rsid w:val="006044C1"/>
    <w:rsid w:val="006079C8"/>
    <w:rsid w:val="00611DAB"/>
    <w:rsid w:val="0061607F"/>
    <w:rsid w:val="0061693D"/>
    <w:rsid w:val="006232D5"/>
    <w:rsid w:val="00630366"/>
    <w:rsid w:val="00634481"/>
    <w:rsid w:val="00634DF7"/>
    <w:rsid w:val="006363E6"/>
    <w:rsid w:val="006459D1"/>
    <w:rsid w:val="0064789E"/>
    <w:rsid w:val="0065094C"/>
    <w:rsid w:val="006531B9"/>
    <w:rsid w:val="006560CC"/>
    <w:rsid w:val="00660C18"/>
    <w:rsid w:val="0066611F"/>
    <w:rsid w:val="006730D1"/>
    <w:rsid w:val="00680498"/>
    <w:rsid w:val="00686B89"/>
    <w:rsid w:val="00687AF0"/>
    <w:rsid w:val="006920A8"/>
    <w:rsid w:val="00693F02"/>
    <w:rsid w:val="006943B2"/>
    <w:rsid w:val="00694F76"/>
    <w:rsid w:val="006950C1"/>
    <w:rsid w:val="00696356"/>
    <w:rsid w:val="00697CB6"/>
    <w:rsid w:val="006A3092"/>
    <w:rsid w:val="006A32EF"/>
    <w:rsid w:val="006B0F7E"/>
    <w:rsid w:val="006B2F82"/>
    <w:rsid w:val="006B3543"/>
    <w:rsid w:val="006B6767"/>
    <w:rsid w:val="006C1A1E"/>
    <w:rsid w:val="006C357E"/>
    <w:rsid w:val="006C66E2"/>
    <w:rsid w:val="006D0145"/>
    <w:rsid w:val="006D13B9"/>
    <w:rsid w:val="006D23EC"/>
    <w:rsid w:val="006D3A09"/>
    <w:rsid w:val="006E3078"/>
    <w:rsid w:val="006E56B4"/>
    <w:rsid w:val="006E685C"/>
    <w:rsid w:val="006E6D93"/>
    <w:rsid w:val="006F1C5C"/>
    <w:rsid w:val="006F3D7A"/>
    <w:rsid w:val="006F4015"/>
    <w:rsid w:val="006F5314"/>
    <w:rsid w:val="006F702D"/>
    <w:rsid w:val="00700888"/>
    <w:rsid w:val="00701658"/>
    <w:rsid w:val="007119E3"/>
    <w:rsid w:val="00711BC6"/>
    <w:rsid w:val="00713DB4"/>
    <w:rsid w:val="00720147"/>
    <w:rsid w:val="00724227"/>
    <w:rsid w:val="00726370"/>
    <w:rsid w:val="00731320"/>
    <w:rsid w:val="00734DCA"/>
    <w:rsid w:val="00741384"/>
    <w:rsid w:val="00741D26"/>
    <w:rsid w:val="00745741"/>
    <w:rsid w:val="0075287B"/>
    <w:rsid w:val="00752C50"/>
    <w:rsid w:val="00761456"/>
    <w:rsid w:val="00763416"/>
    <w:rsid w:val="00767C8D"/>
    <w:rsid w:val="00772EB1"/>
    <w:rsid w:val="00774888"/>
    <w:rsid w:val="007759D5"/>
    <w:rsid w:val="00783925"/>
    <w:rsid w:val="007867BD"/>
    <w:rsid w:val="00787325"/>
    <w:rsid w:val="00791168"/>
    <w:rsid w:val="007A0084"/>
    <w:rsid w:val="007A30EB"/>
    <w:rsid w:val="007B12D1"/>
    <w:rsid w:val="007B251B"/>
    <w:rsid w:val="007B36BE"/>
    <w:rsid w:val="007B3E00"/>
    <w:rsid w:val="007B3E68"/>
    <w:rsid w:val="007B50DF"/>
    <w:rsid w:val="007B563C"/>
    <w:rsid w:val="007C0425"/>
    <w:rsid w:val="007C06E9"/>
    <w:rsid w:val="007C3AD8"/>
    <w:rsid w:val="007C4AC0"/>
    <w:rsid w:val="007C7D86"/>
    <w:rsid w:val="007D101F"/>
    <w:rsid w:val="007D1E14"/>
    <w:rsid w:val="007D1FC0"/>
    <w:rsid w:val="007D3072"/>
    <w:rsid w:val="007D4790"/>
    <w:rsid w:val="007D77BF"/>
    <w:rsid w:val="007E26D0"/>
    <w:rsid w:val="007E448B"/>
    <w:rsid w:val="007F1604"/>
    <w:rsid w:val="007F3B0F"/>
    <w:rsid w:val="007F3C14"/>
    <w:rsid w:val="007F59F2"/>
    <w:rsid w:val="007F6537"/>
    <w:rsid w:val="0080035A"/>
    <w:rsid w:val="00801968"/>
    <w:rsid w:val="0080289D"/>
    <w:rsid w:val="008043E6"/>
    <w:rsid w:val="00804E9A"/>
    <w:rsid w:val="00807862"/>
    <w:rsid w:val="00815CA9"/>
    <w:rsid w:val="00817278"/>
    <w:rsid w:val="00824E07"/>
    <w:rsid w:val="008257E9"/>
    <w:rsid w:val="008259DB"/>
    <w:rsid w:val="00831455"/>
    <w:rsid w:val="00841675"/>
    <w:rsid w:val="00843E3E"/>
    <w:rsid w:val="00844104"/>
    <w:rsid w:val="0084468B"/>
    <w:rsid w:val="008456FA"/>
    <w:rsid w:val="00851DAA"/>
    <w:rsid w:val="008539B7"/>
    <w:rsid w:val="008556E2"/>
    <w:rsid w:val="00855769"/>
    <w:rsid w:val="00855E69"/>
    <w:rsid w:val="008568D1"/>
    <w:rsid w:val="008604EF"/>
    <w:rsid w:val="00861166"/>
    <w:rsid w:val="00862787"/>
    <w:rsid w:val="008654DE"/>
    <w:rsid w:val="008660BC"/>
    <w:rsid w:val="00871AD4"/>
    <w:rsid w:val="00874D59"/>
    <w:rsid w:val="00875D4F"/>
    <w:rsid w:val="008762DD"/>
    <w:rsid w:val="00883A35"/>
    <w:rsid w:val="00884961"/>
    <w:rsid w:val="008909A7"/>
    <w:rsid w:val="00890B42"/>
    <w:rsid w:val="0089779E"/>
    <w:rsid w:val="0089785C"/>
    <w:rsid w:val="008A0861"/>
    <w:rsid w:val="008A1601"/>
    <w:rsid w:val="008A3AAF"/>
    <w:rsid w:val="008A541D"/>
    <w:rsid w:val="008A7ADE"/>
    <w:rsid w:val="008A7C53"/>
    <w:rsid w:val="008B3FAD"/>
    <w:rsid w:val="008C01F8"/>
    <w:rsid w:val="008C25AD"/>
    <w:rsid w:val="008D00B7"/>
    <w:rsid w:val="008D0462"/>
    <w:rsid w:val="008D5874"/>
    <w:rsid w:val="008D594C"/>
    <w:rsid w:val="008E1027"/>
    <w:rsid w:val="008E273A"/>
    <w:rsid w:val="008F6C1D"/>
    <w:rsid w:val="008F78D9"/>
    <w:rsid w:val="00901B92"/>
    <w:rsid w:val="00903EB5"/>
    <w:rsid w:val="00904196"/>
    <w:rsid w:val="00904AA4"/>
    <w:rsid w:val="00905334"/>
    <w:rsid w:val="00906604"/>
    <w:rsid w:val="00906BE5"/>
    <w:rsid w:val="00906EA6"/>
    <w:rsid w:val="00913DBD"/>
    <w:rsid w:val="00915946"/>
    <w:rsid w:val="00924999"/>
    <w:rsid w:val="00925527"/>
    <w:rsid w:val="009261BE"/>
    <w:rsid w:val="0093161A"/>
    <w:rsid w:val="009345C8"/>
    <w:rsid w:val="00935A97"/>
    <w:rsid w:val="00937B19"/>
    <w:rsid w:val="00937E87"/>
    <w:rsid w:val="0094014B"/>
    <w:rsid w:val="009434CC"/>
    <w:rsid w:val="00950D32"/>
    <w:rsid w:val="009536EA"/>
    <w:rsid w:val="009537CB"/>
    <w:rsid w:val="00953E34"/>
    <w:rsid w:val="00954921"/>
    <w:rsid w:val="00955FAE"/>
    <w:rsid w:val="00963A96"/>
    <w:rsid w:val="00965C06"/>
    <w:rsid w:val="00966C6C"/>
    <w:rsid w:val="00967959"/>
    <w:rsid w:val="00975AE7"/>
    <w:rsid w:val="009840B8"/>
    <w:rsid w:val="00984723"/>
    <w:rsid w:val="00986AEB"/>
    <w:rsid w:val="00986B5F"/>
    <w:rsid w:val="009873F4"/>
    <w:rsid w:val="00987971"/>
    <w:rsid w:val="00994ECC"/>
    <w:rsid w:val="00996F0E"/>
    <w:rsid w:val="009A51D5"/>
    <w:rsid w:val="009A57F1"/>
    <w:rsid w:val="009A74AD"/>
    <w:rsid w:val="009B2AB7"/>
    <w:rsid w:val="009B45C0"/>
    <w:rsid w:val="009B5CB1"/>
    <w:rsid w:val="009D2501"/>
    <w:rsid w:val="009D25AB"/>
    <w:rsid w:val="009D3C5F"/>
    <w:rsid w:val="009D47CB"/>
    <w:rsid w:val="009D49E2"/>
    <w:rsid w:val="009D4AA2"/>
    <w:rsid w:val="009D7548"/>
    <w:rsid w:val="009E09DD"/>
    <w:rsid w:val="009E1076"/>
    <w:rsid w:val="009E13D4"/>
    <w:rsid w:val="009E1A9C"/>
    <w:rsid w:val="009E3327"/>
    <w:rsid w:val="009E3850"/>
    <w:rsid w:val="009E6900"/>
    <w:rsid w:val="009F2D58"/>
    <w:rsid w:val="009F74B0"/>
    <w:rsid w:val="00A03B82"/>
    <w:rsid w:val="00A064C1"/>
    <w:rsid w:val="00A0749F"/>
    <w:rsid w:val="00A11B13"/>
    <w:rsid w:val="00A14840"/>
    <w:rsid w:val="00A208D2"/>
    <w:rsid w:val="00A22AB5"/>
    <w:rsid w:val="00A260B2"/>
    <w:rsid w:val="00A26625"/>
    <w:rsid w:val="00A26DFB"/>
    <w:rsid w:val="00A30C2D"/>
    <w:rsid w:val="00A3507A"/>
    <w:rsid w:val="00A412BF"/>
    <w:rsid w:val="00A427FE"/>
    <w:rsid w:val="00A442E5"/>
    <w:rsid w:val="00A455D1"/>
    <w:rsid w:val="00A46DE9"/>
    <w:rsid w:val="00A47739"/>
    <w:rsid w:val="00A47963"/>
    <w:rsid w:val="00A50236"/>
    <w:rsid w:val="00A50AC5"/>
    <w:rsid w:val="00A552CF"/>
    <w:rsid w:val="00A60055"/>
    <w:rsid w:val="00A60EC2"/>
    <w:rsid w:val="00A6184A"/>
    <w:rsid w:val="00A62F2D"/>
    <w:rsid w:val="00A638A6"/>
    <w:rsid w:val="00A63ABE"/>
    <w:rsid w:val="00A70BFF"/>
    <w:rsid w:val="00A714E1"/>
    <w:rsid w:val="00A72405"/>
    <w:rsid w:val="00A74987"/>
    <w:rsid w:val="00A7533D"/>
    <w:rsid w:val="00A82E83"/>
    <w:rsid w:val="00A833BD"/>
    <w:rsid w:val="00A843BD"/>
    <w:rsid w:val="00A844EE"/>
    <w:rsid w:val="00A84BDF"/>
    <w:rsid w:val="00A863BC"/>
    <w:rsid w:val="00A900A9"/>
    <w:rsid w:val="00A94B8A"/>
    <w:rsid w:val="00A9587B"/>
    <w:rsid w:val="00A96A20"/>
    <w:rsid w:val="00A96CD2"/>
    <w:rsid w:val="00AA38D2"/>
    <w:rsid w:val="00AA397D"/>
    <w:rsid w:val="00AA4DD4"/>
    <w:rsid w:val="00AA773E"/>
    <w:rsid w:val="00AB67EC"/>
    <w:rsid w:val="00AB7686"/>
    <w:rsid w:val="00AB7AAC"/>
    <w:rsid w:val="00AC5ABB"/>
    <w:rsid w:val="00AD154C"/>
    <w:rsid w:val="00AD1C83"/>
    <w:rsid w:val="00AD1D20"/>
    <w:rsid w:val="00AE00D1"/>
    <w:rsid w:val="00AE036A"/>
    <w:rsid w:val="00AE2F9B"/>
    <w:rsid w:val="00AE48F8"/>
    <w:rsid w:val="00AE53B0"/>
    <w:rsid w:val="00AF072C"/>
    <w:rsid w:val="00B01F17"/>
    <w:rsid w:val="00B02503"/>
    <w:rsid w:val="00B02DFD"/>
    <w:rsid w:val="00B0511A"/>
    <w:rsid w:val="00B11683"/>
    <w:rsid w:val="00B14B45"/>
    <w:rsid w:val="00B252BE"/>
    <w:rsid w:val="00B30D27"/>
    <w:rsid w:val="00B31A8F"/>
    <w:rsid w:val="00B353DF"/>
    <w:rsid w:val="00B37609"/>
    <w:rsid w:val="00B402BC"/>
    <w:rsid w:val="00B40B90"/>
    <w:rsid w:val="00B410BB"/>
    <w:rsid w:val="00B43972"/>
    <w:rsid w:val="00B4509A"/>
    <w:rsid w:val="00B50D2C"/>
    <w:rsid w:val="00B555C1"/>
    <w:rsid w:val="00B60C8E"/>
    <w:rsid w:val="00B61564"/>
    <w:rsid w:val="00B62D07"/>
    <w:rsid w:val="00B65E0A"/>
    <w:rsid w:val="00B6745A"/>
    <w:rsid w:val="00B733F5"/>
    <w:rsid w:val="00B74EA6"/>
    <w:rsid w:val="00B755EB"/>
    <w:rsid w:val="00B7669D"/>
    <w:rsid w:val="00B81923"/>
    <w:rsid w:val="00B81EB8"/>
    <w:rsid w:val="00B8222C"/>
    <w:rsid w:val="00B857FE"/>
    <w:rsid w:val="00B9507F"/>
    <w:rsid w:val="00B96748"/>
    <w:rsid w:val="00B973BF"/>
    <w:rsid w:val="00B978CD"/>
    <w:rsid w:val="00BA0931"/>
    <w:rsid w:val="00BA1F0C"/>
    <w:rsid w:val="00BA37D8"/>
    <w:rsid w:val="00BB1301"/>
    <w:rsid w:val="00BC2257"/>
    <w:rsid w:val="00BC5900"/>
    <w:rsid w:val="00BC7580"/>
    <w:rsid w:val="00BD7B27"/>
    <w:rsid w:val="00BE1ACC"/>
    <w:rsid w:val="00BE2398"/>
    <w:rsid w:val="00BE5C43"/>
    <w:rsid w:val="00BE7A67"/>
    <w:rsid w:val="00BF0067"/>
    <w:rsid w:val="00BF7A47"/>
    <w:rsid w:val="00C06231"/>
    <w:rsid w:val="00C06E6B"/>
    <w:rsid w:val="00C10728"/>
    <w:rsid w:val="00C1328D"/>
    <w:rsid w:val="00C13970"/>
    <w:rsid w:val="00C155CA"/>
    <w:rsid w:val="00C15B78"/>
    <w:rsid w:val="00C166A0"/>
    <w:rsid w:val="00C201F2"/>
    <w:rsid w:val="00C205E5"/>
    <w:rsid w:val="00C219F3"/>
    <w:rsid w:val="00C27460"/>
    <w:rsid w:val="00C30728"/>
    <w:rsid w:val="00C3332E"/>
    <w:rsid w:val="00C35981"/>
    <w:rsid w:val="00C3719F"/>
    <w:rsid w:val="00C4008A"/>
    <w:rsid w:val="00C42BC4"/>
    <w:rsid w:val="00C44D30"/>
    <w:rsid w:val="00C5222A"/>
    <w:rsid w:val="00C53BB5"/>
    <w:rsid w:val="00C57606"/>
    <w:rsid w:val="00C617DD"/>
    <w:rsid w:val="00C6528B"/>
    <w:rsid w:val="00C65338"/>
    <w:rsid w:val="00C66BD2"/>
    <w:rsid w:val="00C675EB"/>
    <w:rsid w:val="00C714D8"/>
    <w:rsid w:val="00C73F39"/>
    <w:rsid w:val="00C81231"/>
    <w:rsid w:val="00C8334F"/>
    <w:rsid w:val="00C84130"/>
    <w:rsid w:val="00C90695"/>
    <w:rsid w:val="00C935BB"/>
    <w:rsid w:val="00C946C4"/>
    <w:rsid w:val="00CA3983"/>
    <w:rsid w:val="00CA4CC6"/>
    <w:rsid w:val="00CA727C"/>
    <w:rsid w:val="00CB134B"/>
    <w:rsid w:val="00CB3E86"/>
    <w:rsid w:val="00CB6070"/>
    <w:rsid w:val="00CC0655"/>
    <w:rsid w:val="00CC17FF"/>
    <w:rsid w:val="00CC2524"/>
    <w:rsid w:val="00CC2F8C"/>
    <w:rsid w:val="00CC4384"/>
    <w:rsid w:val="00CD47B5"/>
    <w:rsid w:val="00CD7BF1"/>
    <w:rsid w:val="00CE7B0E"/>
    <w:rsid w:val="00CF310A"/>
    <w:rsid w:val="00CF3DEE"/>
    <w:rsid w:val="00D108E8"/>
    <w:rsid w:val="00D120D9"/>
    <w:rsid w:val="00D125D6"/>
    <w:rsid w:val="00D174DD"/>
    <w:rsid w:val="00D248AB"/>
    <w:rsid w:val="00D24A06"/>
    <w:rsid w:val="00D25996"/>
    <w:rsid w:val="00D31080"/>
    <w:rsid w:val="00D336B8"/>
    <w:rsid w:val="00D373B9"/>
    <w:rsid w:val="00D40CE2"/>
    <w:rsid w:val="00D4572A"/>
    <w:rsid w:val="00D45F28"/>
    <w:rsid w:val="00D51205"/>
    <w:rsid w:val="00D51795"/>
    <w:rsid w:val="00D52EAA"/>
    <w:rsid w:val="00D56148"/>
    <w:rsid w:val="00D56F9C"/>
    <w:rsid w:val="00D61789"/>
    <w:rsid w:val="00D6622A"/>
    <w:rsid w:val="00D67D0E"/>
    <w:rsid w:val="00D70DD9"/>
    <w:rsid w:val="00D714B4"/>
    <w:rsid w:val="00D72C44"/>
    <w:rsid w:val="00D7460B"/>
    <w:rsid w:val="00D76976"/>
    <w:rsid w:val="00D76F0E"/>
    <w:rsid w:val="00D76FA1"/>
    <w:rsid w:val="00D77F35"/>
    <w:rsid w:val="00D8085B"/>
    <w:rsid w:val="00D8269A"/>
    <w:rsid w:val="00D90CA9"/>
    <w:rsid w:val="00D9669D"/>
    <w:rsid w:val="00D96FDB"/>
    <w:rsid w:val="00DA3518"/>
    <w:rsid w:val="00DA377E"/>
    <w:rsid w:val="00DA514A"/>
    <w:rsid w:val="00DA6115"/>
    <w:rsid w:val="00DA64B8"/>
    <w:rsid w:val="00DA7910"/>
    <w:rsid w:val="00DB0EB5"/>
    <w:rsid w:val="00DB0FAE"/>
    <w:rsid w:val="00DB224B"/>
    <w:rsid w:val="00DB3EF9"/>
    <w:rsid w:val="00DB62D0"/>
    <w:rsid w:val="00DB77FD"/>
    <w:rsid w:val="00DC012E"/>
    <w:rsid w:val="00DC020D"/>
    <w:rsid w:val="00DC2B92"/>
    <w:rsid w:val="00DC39B0"/>
    <w:rsid w:val="00DD26D3"/>
    <w:rsid w:val="00DD30DD"/>
    <w:rsid w:val="00DD595B"/>
    <w:rsid w:val="00DD5D75"/>
    <w:rsid w:val="00DD7472"/>
    <w:rsid w:val="00DD76CF"/>
    <w:rsid w:val="00DE3586"/>
    <w:rsid w:val="00DE52A9"/>
    <w:rsid w:val="00DE700C"/>
    <w:rsid w:val="00DE7F65"/>
    <w:rsid w:val="00DF020E"/>
    <w:rsid w:val="00DF0BF7"/>
    <w:rsid w:val="00DF3DB4"/>
    <w:rsid w:val="00E013F7"/>
    <w:rsid w:val="00E0303E"/>
    <w:rsid w:val="00E04E99"/>
    <w:rsid w:val="00E05A6C"/>
    <w:rsid w:val="00E1206F"/>
    <w:rsid w:val="00E17C5A"/>
    <w:rsid w:val="00E20B1D"/>
    <w:rsid w:val="00E23C0F"/>
    <w:rsid w:val="00E2488C"/>
    <w:rsid w:val="00E249E9"/>
    <w:rsid w:val="00E26F6A"/>
    <w:rsid w:val="00E272D8"/>
    <w:rsid w:val="00E30171"/>
    <w:rsid w:val="00E305E7"/>
    <w:rsid w:val="00E3319D"/>
    <w:rsid w:val="00E35824"/>
    <w:rsid w:val="00E358BD"/>
    <w:rsid w:val="00E432BB"/>
    <w:rsid w:val="00E439A1"/>
    <w:rsid w:val="00E4424E"/>
    <w:rsid w:val="00E50229"/>
    <w:rsid w:val="00E506E5"/>
    <w:rsid w:val="00E52B80"/>
    <w:rsid w:val="00E63C8D"/>
    <w:rsid w:val="00E657A3"/>
    <w:rsid w:val="00E7040C"/>
    <w:rsid w:val="00E71030"/>
    <w:rsid w:val="00E7592E"/>
    <w:rsid w:val="00E76182"/>
    <w:rsid w:val="00E8007F"/>
    <w:rsid w:val="00E832ED"/>
    <w:rsid w:val="00E83CEC"/>
    <w:rsid w:val="00E86673"/>
    <w:rsid w:val="00E90AF9"/>
    <w:rsid w:val="00E9202C"/>
    <w:rsid w:val="00E92AAB"/>
    <w:rsid w:val="00EA4C75"/>
    <w:rsid w:val="00EB4343"/>
    <w:rsid w:val="00EC0DD3"/>
    <w:rsid w:val="00EC0F3D"/>
    <w:rsid w:val="00EC44CB"/>
    <w:rsid w:val="00EC5955"/>
    <w:rsid w:val="00EC6456"/>
    <w:rsid w:val="00EC7D23"/>
    <w:rsid w:val="00ED015F"/>
    <w:rsid w:val="00EE0AB7"/>
    <w:rsid w:val="00EE2C9F"/>
    <w:rsid w:val="00EE67BD"/>
    <w:rsid w:val="00EE682C"/>
    <w:rsid w:val="00EE6A3B"/>
    <w:rsid w:val="00F0614D"/>
    <w:rsid w:val="00F07340"/>
    <w:rsid w:val="00F07FB9"/>
    <w:rsid w:val="00F11CA2"/>
    <w:rsid w:val="00F11F56"/>
    <w:rsid w:val="00F17CAA"/>
    <w:rsid w:val="00F24102"/>
    <w:rsid w:val="00F24452"/>
    <w:rsid w:val="00F26B30"/>
    <w:rsid w:val="00F26B8F"/>
    <w:rsid w:val="00F2758E"/>
    <w:rsid w:val="00F3625A"/>
    <w:rsid w:val="00F47457"/>
    <w:rsid w:val="00F51892"/>
    <w:rsid w:val="00F53EFA"/>
    <w:rsid w:val="00F54EEB"/>
    <w:rsid w:val="00F61D3E"/>
    <w:rsid w:val="00F62BE3"/>
    <w:rsid w:val="00F63BF7"/>
    <w:rsid w:val="00F6445F"/>
    <w:rsid w:val="00F64CF8"/>
    <w:rsid w:val="00F65050"/>
    <w:rsid w:val="00F65D56"/>
    <w:rsid w:val="00F66C67"/>
    <w:rsid w:val="00F70CF3"/>
    <w:rsid w:val="00F71C8E"/>
    <w:rsid w:val="00F80F98"/>
    <w:rsid w:val="00F820D3"/>
    <w:rsid w:val="00F84A92"/>
    <w:rsid w:val="00F86209"/>
    <w:rsid w:val="00F8699C"/>
    <w:rsid w:val="00F86BFD"/>
    <w:rsid w:val="00F8778A"/>
    <w:rsid w:val="00F90B77"/>
    <w:rsid w:val="00F90ECA"/>
    <w:rsid w:val="00F9243D"/>
    <w:rsid w:val="00F93377"/>
    <w:rsid w:val="00F96143"/>
    <w:rsid w:val="00F961C9"/>
    <w:rsid w:val="00F97534"/>
    <w:rsid w:val="00FA4134"/>
    <w:rsid w:val="00FA430B"/>
    <w:rsid w:val="00FA78A6"/>
    <w:rsid w:val="00FA7E6D"/>
    <w:rsid w:val="00FB0820"/>
    <w:rsid w:val="00FB3D6E"/>
    <w:rsid w:val="00FB428E"/>
    <w:rsid w:val="00FB65C1"/>
    <w:rsid w:val="00FC7C72"/>
    <w:rsid w:val="00FC7E3C"/>
    <w:rsid w:val="00FD6557"/>
    <w:rsid w:val="00FE0878"/>
    <w:rsid w:val="00FE3C91"/>
    <w:rsid w:val="00FE55D5"/>
    <w:rsid w:val="00FE5C2A"/>
    <w:rsid w:val="00FE78F8"/>
    <w:rsid w:val="00FF0958"/>
    <w:rsid w:val="00FF0BB9"/>
    <w:rsid w:val="00FF151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8CC0"/>
  <w15:docId w15:val="{8C490BFD-263A-4CDA-AEBE-B67EB4B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9022-9697-4F64-A8F2-D0F0C686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3</cp:revision>
  <cp:lastPrinted>2020-03-05T17:44:00Z</cp:lastPrinted>
  <dcterms:created xsi:type="dcterms:W3CDTF">2022-08-08T16:37:00Z</dcterms:created>
  <dcterms:modified xsi:type="dcterms:W3CDTF">2022-08-08T19:23:00Z</dcterms:modified>
</cp:coreProperties>
</file>